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321A" w14:textId="26548DCE" w:rsidR="000B338A"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 xml:space="preserve">DUBAI </w:t>
      </w:r>
      <w:r w:rsidR="00827368">
        <w:rPr>
          <w:rFonts w:ascii="Arial" w:hAnsi="Arial" w:cs="Arial"/>
          <w:b/>
          <w:sz w:val="28"/>
          <w:szCs w:val="28"/>
          <w:lang w:val="es-CO"/>
        </w:rPr>
        <w:t xml:space="preserve">COMPLETISIMO </w:t>
      </w:r>
      <w:r w:rsidRPr="00E001B5">
        <w:rPr>
          <w:rFonts w:ascii="Arial" w:hAnsi="Arial" w:cs="Arial"/>
          <w:b/>
          <w:sz w:val="28"/>
          <w:szCs w:val="28"/>
          <w:lang w:val="es-CO"/>
        </w:rPr>
        <w:t>202</w:t>
      </w:r>
      <w:r w:rsidR="00167EB0">
        <w:rPr>
          <w:rFonts w:ascii="Arial" w:hAnsi="Arial" w:cs="Arial"/>
          <w:b/>
          <w:sz w:val="28"/>
          <w:szCs w:val="28"/>
          <w:lang w:val="es-CO"/>
        </w:rPr>
        <w:t>4</w:t>
      </w:r>
    </w:p>
    <w:p w14:paraId="293EF234" w14:textId="77777777" w:rsidR="00E001B5" w:rsidRPr="00E001B5" w:rsidRDefault="00827368" w:rsidP="00E001B5">
      <w:pPr>
        <w:jc w:val="center"/>
        <w:rPr>
          <w:rFonts w:ascii="Arial" w:hAnsi="Arial" w:cs="Arial"/>
          <w:b/>
          <w:sz w:val="28"/>
          <w:szCs w:val="28"/>
          <w:lang w:val="es-CO"/>
        </w:rPr>
      </w:pPr>
      <w:r>
        <w:rPr>
          <w:rFonts w:ascii="Arial" w:hAnsi="Arial" w:cs="Arial"/>
          <w:b/>
          <w:sz w:val="28"/>
          <w:szCs w:val="28"/>
          <w:lang w:val="es-CO"/>
        </w:rPr>
        <w:t>6</w:t>
      </w:r>
      <w:r w:rsidR="00E001B5" w:rsidRPr="00E001B5">
        <w:rPr>
          <w:rFonts w:ascii="Arial" w:hAnsi="Arial" w:cs="Arial"/>
          <w:b/>
          <w:sz w:val="28"/>
          <w:szCs w:val="28"/>
          <w:lang w:val="es-CO"/>
        </w:rPr>
        <w:t xml:space="preserve"> DIAS- </w:t>
      </w:r>
      <w:r>
        <w:rPr>
          <w:rFonts w:ascii="Arial" w:hAnsi="Arial" w:cs="Arial"/>
          <w:b/>
          <w:sz w:val="28"/>
          <w:szCs w:val="28"/>
          <w:lang w:val="es-CO"/>
        </w:rPr>
        <w:t>5</w:t>
      </w:r>
      <w:r w:rsidR="00E001B5" w:rsidRPr="00E001B5">
        <w:rPr>
          <w:rFonts w:ascii="Arial" w:hAnsi="Arial" w:cs="Arial"/>
          <w:b/>
          <w:sz w:val="28"/>
          <w:szCs w:val="28"/>
          <w:lang w:val="es-CO"/>
        </w:rPr>
        <w:t xml:space="preserve"> NOCHES</w:t>
      </w:r>
    </w:p>
    <w:p w14:paraId="6EDE77CD" w14:textId="1BF4F559" w:rsidR="00E001B5"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 xml:space="preserve">VALIDEZ; </w:t>
      </w:r>
      <w:r w:rsidR="0019679D">
        <w:rPr>
          <w:rFonts w:ascii="Arial" w:hAnsi="Arial" w:cs="Arial"/>
          <w:b/>
          <w:sz w:val="28"/>
          <w:szCs w:val="28"/>
          <w:lang w:val="es-CO"/>
        </w:rPr>
        <w:t>marzo 01 a octubre 31</w:t>
      </w:r>
      <w:r w:rsidR="004B54E2">
        <w:rPr>
          <w:rFonts w:ascii="Arial" w:hAnsi="Arial" w:cs="Arial"/>
          <w:b/>
          <w:sz w:val="28"/>
          <w:szCs w:val="28"/>
          <w:lang w:val="es-CO"/>
        </w:rPr>
        <w:t xml:space="preserve"> de</w:t>
      </w:r>
      <w:r w:rsidR="00D77EB0">
        <w:rPr>
          <w:rFonts w:ascii="Arial" w:hAnsi="Arial" w:cs="Arial"/>
          <w:b/>
          <w:sz w:val="28"/>
          <w:szCs w:val="28"/>
          <w:lang w:val="es-CO"/>
        </w:rPr>
        <w:t xml:space="preserve"> 202</w:t>
      </w:r>
      <w:r w:rsidR="00167EB0">
        <w:rPr>
          <w:rFonts w:ascii="Arial" w:hAnsi="Arial" w:cs="Arial"/>
          <w:b/>
          <w:sz w:val="28"/>
          <w:szCs w:val="28"/>
          <w:lang w:val="es-CO"/>
        </w:rPr>
        <w:t>4</w:t>
      </w:r>
    </w:p>
    <w:p w14:paraId="67A6D52D" w14:textId="77777777" w:rsidR="00E001B5" w:rsidRDefault="00E001B5" w:rsidP="005E3990">
      <w:pPr>
        <w:rPr>
          <w:lang w:val="es-CO"/>
        </w:rPr>
      </w:pPr>
    </w:p>
    <w:p w14:paraId="064D1A29" w14:textId="77777777" w:rsidR="00E001B5" w:rsidRDefault="00E001B5" w:rsidP="005E3990">
      <w:pPr>
        <w:rPr>
          <w:lang w:val="es-CO"/>
        </w:rPr>
      </w:pPr>
    </w:p>
    <w:p w14:paraId="56F13F34" w14:textId="77777777" w:rsidR="00827368" w:rsidRPr="004B54E2" w:rsidRDefault="00827368" w:rsidP="00901870">
      <w:pPr>
        <w:pStyle w:val="Textoindependiente"/>
        <w:ind w:left="0"/>
        <w:jc w:val="both"/>
        <w:rPr>
          <w:rFonts w:cs="Arial"/>
          <w:b/>
          <w:sz w:val="22"/>
          <w:szCs w:val="22"/>
        </w:rPr>
      </w:pPr>
      <w:r w:rsidRPr="004B54E2">
        <w:rPr>
          <w:rFonts w:cs="Arial"/>
          <w:b/>
          <w:sz w:val="22"/>
          <w:szCs w:val="22"/>
        </w:rPr>
        <w:t>Dia 1 – DUBAI-</w:t>
      </w:r>
    </w:p>
    <w:p w14:paraId="0012A375" w14:textId="77777777" w:rsidR="00D71C2A" w:rsidRPr="004B54E2" w:rsidRDefault="00827368" w:rsidP="00901870">
      <w:pPr>
        <w:pStyle w:val="Textoindependiente"/>
        <w:ind w:left="0"/>
        <w:jc w:val="both"/>
        <w:rPr>
          <w:rFonts w:cs="Arial"/>
          <w:sz w:val="22"/>
          <w:szCs w:val="22"/>
        </w:rPr>
      </w:pPr>
      <w:proofErr w:type="spellStart"/>
      <w:r w:rsidRPr="004B54E2">
        <w:rPr>
          <w:rFonts w:cs="Arial"/>
          <w:sz w:val="22"/>
          <w:szCs w:val="22"/>
        </w:rPr>
        <w:t>Llegada</w:t>
      </w:r>
      <w:proofErr w:type="spellEnd"/>
      <w:r w:rsidRPr="004B54E2">
        <w:rPr>
          <w:rFonts w:cs="Arial"/>
          <w:sz w:val="22"/>
          <w:szCs w:val="22"/>
        </w:rPr>
        <w:t xml:space="preserve"> a Dubai </w:t>
      </w:r>
      <w:proofErr w:type="spellStart"/>
      <w:r w:rsidRPr="004B54E2">
        <w:rPr>
          <w:rFonts w:cs="Arial"/>
          <w:sz w:val="22"/>
          <w:szCs w:val="22"/>
        </w:rPr>
        <w:t>Llegada</w:t>
      </w:r>
      <w:proofErr w:type="spellEnd"/>
      <w:r w:rsidRPr="004B54E2">
        <w:rPr>
          <w:rFonts w:cs="Arial"/>
          <w:sz w:val="22"/>
          <w:szCs w:val="22"/>
        </w:rPr>
        <w:t xml:space="preserve"> al </w:t>
      </w:r>
      <w:proofErr w:type="spellStart"/>
      <w:r w:rsidRPr="004B54E2">
        <w:rPr>
          <w:rFonts w:cs="Arial"/>
          <w:sz w:val="22"/>
          <w:szCs w:val="22"/>
        </w:rPr>
        <w:t>Aeropuerto</w:t>
      </w:r>
      <w:proofErr w:type="spellEnd"/>
      <w:r w:rsidRPr="004B54E2">
        <w:rPr>
          <w:rFonts w:cs="Arial"/>
          <w:sz w:val="22"/>
          <w:szCs w:val="22"/>
        </w:rPr>
        <w:t xml:space="preserve"> International de Dubai o Sharjah y </w:t>
      </w:r>
      <w:proofErr w:type="spellStart"/>
      <w:r w:rsidRPr="004B54E2">
        <w:rPr>
          <w:rFonts w:cs="Arial"/>
          <w:sz w:val="22"/>
          <w:szCs w:val="22"/>
        </w:rPr>
        <w:t>traslado</w:t>
      </w:r>
      <w:proofErr w:type="spellEnd"/>
      <w:r w:rsidRPr="004B54E2">
        <w:rPr>
          <w:rFonts w:cs="Arial"/>
          <w:sz w:val="22"/>
          <w:szCs w:val="22"/>
        </w:rPr>
        <w:t xml:space="preserve"> con </w:t>
      </w:r>
      <w:proofErr w:type="spellStart"/>
      <w:r w:rsidRPr="004B54E2">
        <w:rPr>
          <w:rFonts w:cs="Arial"/>
          <w:sz w:val="22"/>
          <w:szCs w:val="22"/>
        </w:rPr>
        <w:t>asistencia</w:t>
      </w:r>
      <w:proofErr w:type="spellEnd"/>
      <w:r w:rsidR="004B54E2">
        <w:rPr>
          <w:rFonts w:cs="Arial"/>
          <w:sz w:val="22"/>
          <w:szCs w:val="22"/>
        </w:rPr>
        <w:t xml:space="preserve">. </w:t>
      </w:r>
      <w:r w:rsidRPr="004B54E2">
        <w:rPr>
          <w:rFonts w:cs="Arial"/>
          <w:sz w:val="22"/>
          <w:szCs w:val="22"/>
        </w:rPr>
        <w:t xml:space="preserve">Nuestro personal </w:t>
      </w:r>
      <w:proofErr w:type="spellStart"/>
      <w:r w:rsidRPr="004B54E2">
        <w:rPr>
          <w:rFonts w:cs="Arial"/>
          <w:sz w:val="22"/>
          <w:szCs w:val="22"/>
        </w:rPr>
        <w:t>esperara</w:t>
      </w:r>
      <w:proofErr w:type="spellEnd"/>
      <w:r w:rsidRPr="004B54E2">
        <w:rPr>
          <w:rFonts w:cs="Arial"/>
          <w:sz w:val="22"/>
          <w:szCs w:val="22"/>
        </w:rPr>
        <w:t xml:space="preserve"> con un cartel de </w:t>
      </w:r>
      <w:r w:rsidR="004B54E2">
        <w:rPr>
          <w:rFonts w:cs="Arial"/>
          <w:sz w:val="22"/>
          <w:szCs w:val="22"/>
        </w:rPr>
        <w:t>Aerovision</w:t>
      </w:r>
      <w:r w:rsidRPr="004B54E2">
        <w:rPr>
          <w:rFonts w:cs="Arial"/>
          <w:sz w:val="22"/>
          <w:szCs w:val="22"/>
        </w:rPr>
        <w:t xml:space="preserve"> o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nombre</w:t>
      </w:r>
      <w:proofErr w:type="spellEnd"/>
      <w:r w:rsidRPr="004B54E2">
        <w:rPr>
          <w:rFonts w:cs="Arial"/>
          <w:sz w:val="22"/>
          <w:szCs w:val="22"/>
        </w:rPr>
        <w:t xml:space="preserve"> de </w:t>
      </w:r>
      <w:proofErr w:type="spellStart"/>
      <w:r w:rsidRPr="004B54E2">
        <w:rPr>
          <w:rFonts w:cs="Arial"/>
          <w:sz w:val="22"/>
          <w:szCs w:val="22"/>
        </w:rPr>
        <w:t>los</w:t>
      </w:r>
      <w:proofErr w:type="spellEnd"/>
      <w:r w:rsidRPr="004B54E2">
        <w:rPr>
          <w:rFonts w:cs="Arial"/>
          <w:sz w:val="22"/>
          <w:szCs w:val="22"/>
        </w:rPr>
        <w:t xml:space="preserve"> </w:t>
      </w:r>
      <w:proofErr w:type="spellStart"/>
      <w:r w:rsidRPr="004B54E2">
        <w:rPr>
          <w:rFonts w:cs="Arial"/>
          <w:sz w:val="22"/>
          <w:szCs w:val="22"/>
        </w:rPr>
        <w:t>clientes</w:t>
      </w:r>
      <w:proofErr w:type="spellEnd"/>
      <w:r w:rsidRPr="004B54E2">
        <w:rPr>
          <w:rFonts w:cs="Arial"/>
          <w:sz w:val="22"/>
          <w:szCs w:val="22"/>
        </w:rPr>
        <w:t xml:space="preserve"> (bajo </w:t>
      </w:r>
      <w:proofErr w:type="spellStart"/>
      <w:r w:rsidRPr="004B54E2">
        <w:rPr>
          <w:rFonts w:cs="Arial"/>
          <w:sz w:val="22"/>
          <w:szCs w:val="22"/>
        </w:rPr>
        <w:t>petición</w:t>
      </w:r>
      <w:proofErr w:type="spellEnd"/>
      <w:r w:rsidRPr="004B54E2">
        <w:rPr>
          <w:rFonts w:cs="Arial"/>
          <w:sz w:val="22"/>
          <w:szCs w:val="22"/>
        </w:rPr>
        <w:t xml:space="preserve">) </w:t>
      </w:r>
      <w:proofErr w:type="spellStart"/>
      <w:r w:rsidRPr="004B54E2">
        <w:rPr>
          <w:rFonts w:cs="Arial"/>
          <w:sz w:val="22"/>
          <w:szCs w:val="22"/>
        </w:rPr>
        <w:t>tras</w:t>
      </w:r>
      <w:proofErr w:type="spellEnd"/>
      <w:r w:rsidRPr="004B54E2">
        <w:rPr>
          <w:rFonts w:cs="Arial"/>
          <w:sz w:val="22"/>
          <w:szCs w:val="22"/>
        </w:rPr>
        <w:t xml:space="preserve"> pasar las </w:t>
      </w:r>
      <w:proofErr w:type="spellStart"/>
      <w:r w:rsidRPr="004B54E2">
        <w:rPr>
          <w:rFonts w:cs="Arial"/>
          <w:sz w:val="22"/>
          <w:szCs w:val="22"/>
        </w:rPr>
        <w:t>formalidades</w:t>
      </w:r>
      <w:proofErr w:type="spellEnd"/>
      <w:r w:rsidRPr="004B54E2">
        <w:rPr>
          <w:rFonts w:cs="Arial"/>
          <w:sz w:val="22"/>
          <w:szCs w:val="22"/>
        </w:rPr>
        <w:t xml:space="preserve"> de </w:t>
      </w:r>
      <w:proofErr w:type="spellStart"/>
      <w:r w:rsidRPr="004B54E2">
        <w:rPr>
          <w:rFonts w:cs="Arial"/>
          <w:sz w:val="22"/>
          <w:szCs w:val="22"/>
        </w:rPr>
        <w:t>inmigración</w:t>
      </w:r>
      <w:proofErr w:type="spellEnd"/>
      <w:r w:rsidRPr="004B54E2">
        <w:rPr>
          <w:rFonts w:cs="Arial"/>
          <w:sz w:val="22"/>
          <w:szCs w:val="22"/>
        </w:rPr>
        <w:t xml:space="preserve"> y </w:t>
      </w:r>
      <w:proofErr w:type="spellStart"/>
      <w:r w:rsidRPr="004B54E2">
        <w:rPr>
          <w:rFonts w:cs="Arial"/>
          <w:sz w:val="22"/>
          <w:szCs w:val="22"/>
        </w:rPr>
        <w:t>equipaje</w:t>
      </w:r>
      <w:proofErr w:type="spellEnd"/>
      <w:r w:rsidRPr="004B54E2">
        <w:rPr>
          <w:rFonts w:cs="Arial"/>
          <w:sz w:val="22"/>
          <w:szCs w:val="22"/>
        </w:rPr>
        <w:t xml:space="preserve">. </w:t>
      </w:r>
      <w:proofErr w:type="spellStart"/>
      <w:r w:rsidRPr="004B54E2">
        <w:rPr>
          <w:rFonts w:cs="Arial"/>
          <w:sz w:val="22"/>
          <w:szCs w:val="22"/>
        </w:rPr>
        <w:t>Traslado</w:t>
      </w:r>
      <w:proofErr w:type="spellEnd"/>
      <w:r w:rsidRPr="004B54E2">
        <w:rPr>
          <w:rFonts w:cs="Arial"/>
          <w:sz w:val="22"/>
          <w:szCs w:val="22"/>
        </w:rPr>
        <w:t xml:space="preserve"> al hotel, check in y </w:t>
      </w:r>
      <w:proofErr w:type="spellStart"/>
      <w:r w:rsidRPr="004B54E2">
        <w:rPr>
          <w:rFonts w:cs="Arial"/>
          <w:sz w:val="22"/>
          <w:szCs w:val="22"/>
        </w:rPr>
        <w:t>alojamiento</w:t>
      </w:r>
      <w:proofErr w:type="spellEnd"/>
      <w:r w:rsidRPr="004B54E2">
        <w:rPr>
          <w:rFonts w:cs="Arial"/>
          <w:sz w:val="22"/>
          <w:szCs w:val="22"/>
        </w:rPr>
        <w:t>.</w:t>
      </w:r>
    </w:p>
    <w:p w14:paraId="661572C1" w14:textId="77777777" w:rsidR="00827368" w:rsidRPr="004B54E2" w:rsidRDefault="00827368" w:rsidP="00901870">
      <w:pPr>
        <w:pStyle w:val="Textoindependiente"/>
        <w:ind w:left="0"/>
        <w:jc w:val="both"/>
        <w:rPr>
          <w:rFonts w:cs="Arial"/>
          <w:sz w:val="22"/>
          <w:szCs w:val="22"/>
        </w:rPr>
      </w:pPr>
    </w:p>
    <w:p w14:paraId="5FE0393E" w14:textId="77777777" w:rsidR="00827368" w:rsidRPr="004B54E2" w:rsidRDefault="00827368" w:rsidP="00901870">
      <w:pPr>
        <w:pStyle w:val="Textoindependiente"/>
        <w:ind w:left="0"/>
        <w:jc w:val="both"/>
        <w:rPr>
          <w:rFonts w:cs="Arial"/>
          <w:b/>
          <w:sz w:val="22"/>
          <w:szCs w:val="22"/>
        </w:rPr>
      </w:pPr>
      <w:r w:rsidRPr="004B54E2">
        <w:rPr>
          <w:rFonts w:cs="Arial"/>
          <w:b/>
          <w:sz w:val="22"/>
          <w:szCs w:val="22"/>
        </w:rPr>
        <w:t>Dia 2 – DUBAI-</w:t>
      </w:r>
      <w:r w:rsidR="00167EB0" w:rsidRPr="004B54E2">
        <w:rPr>
          <w:rFonts w:cs="Arial"/>
          <w:b/>
          <w:sz w:val="22"/>
          <w:szCs w:val="22"/>
        </w:rPr>
        <w:t xml:space="preserve"> Visita medio día de Dubai- Safari </w:t>
      </w:r>
      <w:proofErr w:type="spellStart"/>
      <w:r w:rsidR="00167EB0" w:rsidRPr="004B54E2">
        <w:rPr>
          <w:rFonts w:cs="Arial"/>
          <w:b/>
          <w:sz w:val="22"/>
          <w:szCs w:val="22"/>
        </w:rPr>
        <w:t>por</w:t>
      </w:r>
      <w:proofErr w:type="spellEnd"/>
      <w:r w:rsidR="00167EB0" w:rsidRPr="004B54E2">
        <w:rPr>
          <w:rFonts w:cs="Arial"/>
          <w:b/>
          <w:sz w:val="22"/>
          <w:szCs w:val="22"/>
        </w:rPr>
        <w:t xml:space="preserve"> </w:t>
      </w:r>
      <w:proofErr w:type="spellStart"/>
      <w:r w:rsidR="00167EB0" w:rsidRPr="004B54E2">
        <w:rPr>
          <w:rFonts w:cs="Arial"/>
          <w:b/>
          <w:sz w:val="22"/>
          <w:szCs w:val="22"/>
        </w:rPr>
        <w:t>el</w:t>
      </w:r>
      <w:proofErr w:type="spellEnd"/>
      <w:r w:rsidR="00167EB0" w:rsidRPr="004B54E2">
        <w:rPr>
          <w:rFonts w:cs="Arial"/>
          <w:b/>
          <w:sz w:val="22"/>
          <w:szCs w:val="22"/>
        </w:rPr>
        <w:t xml:space="preserve"> </w:t>
      </w:r>
      <w:proofErr w:type="spellStart"/>
      <w:r w:rsidR="00167EB0" w:rsidRPr="004B54E2">
        <w:rPr>
          <w:rFonts w:cs="Arial"/>
          <w:b/>
          <w:sz w:val="22"/>
          <w:szCs w:val="22"/>
        </w:rPr>
        <w:t>desierto</w:t>
      </w:r>
      <w:proofErr w:type="spellEnd"/>
      <w:r w:rsidR="00167EB0" w:rsidRPr="004B54E2">
        <w:rPr>
          <w:rFonts w:cs="Arial"/>
          <w:b/>
          <w:sz w:val="22"/>
          <w:szCs w:val="22"/>
        </w:rPr>
        <w:t xml:space="preserve"> </w:t>
      </w:r>
      <w:proofErr w:type="spellStart"/>
      <w:r w:rsidR="00167EB0" w:rsidRPr="004B54E2">
        <w:rPr>
          <w:rFonts w:cs="Arial"/>
          <w:b/>
          <w:sz w:val="22"/>
          <w:szCs w:val="22"/>
        </w:rPr>
        <w:t>en</w:t>
      </w:r>
      <w:proofErr w:type="spellEnd"/>
      <w:r w:rsidR="00167EB0" w:rsidRPr="004B54E2">
        <w:rPr>
          <w:rFonts w:cs="Arial"/>
          <w:b/>
          <w:sz w:val="22"/>
          <w:szCs w:val="22"/>
        </w:rPr>
        <w:t xml:space="preserve"> 4x4</w:t>
      </w:r>
    </w:p>
    <w:p w14:paraId="3800F2EA" w14:textId="77777777" w:rsidR="00827368" w:rsidRPr="004B54E2" w:rsidRDefault="00827368" w:rsidP="00901870">
      <w:pPr>
        <w:pStyle w:val="Textoindependiente"/>
        <w:ind w:left="0"/>
        <w:jc w:val="both"/>
        <w:rPr>
          <w:rFonts w:cs="Arial"/>
          <w:sz w:val="22"/>
          <w:szCs w:val="22"/>
        </w:rPr>
      </w:pPr>
      <w:r w:rsidRPr="004B54E2">
        <w:rPr>
          <w:rFonts w:cs="Arial"/>
          <w:sz w:val="22"/>
          <w:szCs w:val="22"/>
        </w:rPr>
        <w:t xml:space="preserve">Visita Medio Dia de Dubai – Safari </w:t>
      </w:r>
      <w:proofErr w:type="spellStart"/>
      <w:r w:rsidRPr="004B54E2">
        <w:rPr>
          <w:rFonts w:cs="Arial"/>
          <w:sz w:val="22"/>
          <w:szCs w:val="22"/>
        </w:rPr>
        <w:t>por</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desierto</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4x4 </w:t>
      </w:r>
      <w:proofErr w:type="spellStart"/>
      <w:r w:rsidRPr="004B54E2">
        <w:rPr>
          <w:rFonts w:cs="Arial"/>
          <w:sz w:val="22"/>
          <w:szCs w:val="22"/>
        </w:rPr>
        <w:t>Después</w:t>
      </w:r>
      <w:proofErr w:type="spellEnd"/>
      <w:r w:rsidRPr="004B54E2">
        <w:rPr>
          <w:rFonts w:cs="Arial"/>
          <w:sz w:val="22"/>
          <w:szCs w:val="22"/>
        </w:rPr>
        <w:t xml:space="preserve"> del </w:t>
      </w:r>
      <w:proofErr w:type="spellStart"/>
      <w:r w:rsidRPr="004B54E2">
        <w:rPr>
          <w:rFonts w:cs="Arial"/>
          <w:sz w:val="22"/>
          <w:szCs w:val="22"/>
        </w:rPr>
        <w:t>desayuno</w:t>
      </w:r>
      <w:proofErr w:type="spellEnd"/>
      <w:r w:rsidRPr="004B54E2">
        <w:rPr>
          <w:rFonts w:cs="Arial"/>
          <w:sz w:val="22"/>
          <w:szCs w:val="22"/>
        </w:rPr>
        <w:t xml:space="preserve">. </w:t>
      </w:r>
      <w:proofErr w:type="spellStart"/>
      <w:r w:rsidRPr="004B54E2">
        <w:rPr>
          <w:rFonts w:cs="Arial"/>
          <w:sz w:val="22"/>
          <w:szCs w:val="22"/>
        </w:rPr>
        <w:t>Comenzaremos</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recorrido</w:t>
      </w:r>
      <w:proofErr w:type="spellEnd"/>
      <w:r w:rsidRPr="004B54E2">
        <w:rPr>
          <w:rFonts w:cs="Arial"/>
          <w:sz w:val="22"/>
          <w:szCs w:val="22"/>
        </w:rPr>
        <w:t xml:space="preserve"> </w:t>
      </w:r>
      <w:proofErr w:type="spellStart"/>
      <w:r w:rsidRPr="004B54E2">
        <w:rPr>
          <w:rFonts w:cs="Arial"/>
          <w:sz w:val="22"/>
          <w:szCs w:val="22"/>
        </w:rPr>
        <w:t>por</w:t>
      </w:r>
      <w:proofErr w:type="spellEnd"/>
      <w:r w:rsidRPr="004B54E2">
        <w:rPr>
          <w:rFonts w:cs="Arial"/>
          <w:sz w:val="22"/>
          <w:szCs w:val="22"/>
        </w:rPr>
        <w:t xml:space="preserve"> la ciudad de medio día que </w:t>
      </w:r>
      <w:proofErr w:type="spellStart"/>
      <w:r w:rsidRPr="004B54E2">
        <w:rPr>
          <w:rFonts w:cs="Arial"/>
          <w:sz w:val="22"/>
          <w:szCs w:val="22"/>
        </w:rPr>
        <w:t>incluye</w:t>
      </w:r>
      <w:proofErr w:type="spellEnd"/>
      <w:r w:rsidRPr="004B54E2">
        <w:rPr>
          <w:rFonts w:cs="Arial"/>
          <w:sz w:val="22"/>
          <w:szCs w:val="22"/>
        </w:rPr>
        <w:t xml:space="preserve"> </w:t>
      </w:r>
      <w:proofErr w:type="spellStart"/>
      <w:r w:rsidRPr="004B54E2">
        <w:rPr>
          <w:rFonts w:cs="Arial"/>
          <w:sz w:val="22"/>
          <w:szCs w:val="22"/>
        </w:rPr>
        <w:t>transporte</w:t>
      </w:r>
      <w:proofErr w:type="spellEnd"/>
      <w:r w:rsidRPr="004B54E2">
        <w:rPr>
          <w:rFonts w:cs="Arial"/>
          <w:sz w:val="22"/>
          <w:szCs w:val="22"/>
        </w:rPr>
        <w:t xml:space="preserve">, </w:t>
      </w:r>
      <w:proofErr w:type="spellStart"/>
      <w:r w:rsidRPr="004B54E2">
        <w:rPr>
          <w:rFonts w:cs="Arial"/>
          <w:sz w:val="22"/>
          <w:szCs w:val="22"/>
        </w:rPr>
        <w:t>guía</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portugués</w:t>
      </w:r>
      <w:proofErr w:type="spellEnd"/>
      <w:r w:rsidRPr="004B54E2">
        <w:rPr>
          <w:rFonts w:cs="Arial"/>
          <w:sz w:val="22"/>
          <w:szCs w:val="22"/>
        </w:rPr>
        <w:t xml:space="preserve"> o </w:t>
      </w:r>
      <w:proofErr w:type="spellStart"/>
      <w:r w:rsidRPr="004B54E2">
        <w:rPr>
          <w:rFonts w:cs="Arial"/>
          <w:sz w:val="22"/>
          <w:szCs w:val="22"/>
        </w:rPr>
        <w:t>español</w:t>
      </w:r>
      <w:proofErr w:type="spellEnd"/>
      <w:r w:rsidRPr="004B54E2">
        <w:rPr>
          <w:rFonts w:cs="Arial"/>
          <w:sz w:val="22"/>
          <w:szCs w:val="22"/>
        </w:rPr>
        <w:t xml:space="preserve"> y entradas. </w:t>
      </w:r>
      <w:proofErr w:type="spellStart"/>
      <w:r w:rsidRPr="004B54E2">
        <w:rPr>
          <w:rFonts w:cs="Arial"/>
          <w:sz w:val="22"/>
          <w:szCs w:val="22"/>
        </w:rPr>
        <w:t>Empezamos</w:t>
      </w:r>
      <w:proofErr w:type="spellEnd"/>
      <w:r w:rsidRPr="004B54E2">
        <w:rPr>
          <w:rFonts w:cs="Arial"/>
          <w:sz w:val="22"/>
          <w:szCs w:val="22"/>
        </w:rPr>
        <w:t xml:space="preserve"> </w:t>
      </w:r>
      <w:proofErr w:type="spellStart"/>
      <w:r w:rsidRPr="004B54E2">
        <w:rPr>
          <w:rFonts w:cs="Arial"/>
          <w:sz w:val="22"/>
          <w:szCs w:val="22"/>
        </w:rPr>
        <w:t>nuestro</w:t>
      </w:r>
      <w:proofErr w:type="spellEnd"/>
      <w:r w:rsidRPr="004B54E2">
        <w:rPr>
          <w:rFonts w:cs="Arial"/>
          <w:sz w:val="22"/>
          <w:szCs w:val="22"/>
        </w:rPr>
        <w:t xml:space="preserve"> </w:t>
      </w:r>
      <w:proofErr w:type="spellStart"/>
      <w:r w:rsidRPr="004B54E2">
        <w:rPr>
          <w:rFonts w:cs="Arial"/>
          <w:sz w:val="22"/>
          <w:szCs w:val="22"/>
        </w:rPr>
        <w:t>recorrido</w:t>
      </w:r>
      <w:proofErr w:type="spellEnd"/>
      <w:r w:rsidRPr="004B54E2">
        <w:rPr>
          <w:rFonts w:cs="Arial"/>
          <w:sz w:val="22"/>
          <w:szCs w:val="22"/>
        </w:rPr>
        <w:t xml:space="preserve"> al casco </w:t>
      </w:r>
      <w:proofErr w:type="spellStart"/>
      <w:r w:rsidRPr="004B54E2">
        <w:rPr>
          <w:rFonts w:cs="Arial"/>
          <w:sz w:val="22"/>
          <w:szCs w:val="22"/>
        </w:rPr>
        <w:t>antiguo</w:t>
      </w:r>
      <w:proofErr w:type="spellEnd"/>
      <w:r w:rsidRPr="004B54E2">
        <w:rPr>
          <w:rFonts w:cs="Arial"/>
          <w:sz w:val="22"/>
          <w:szCs w:val="22"/>
        </w:rPr>
        <w:t xml:space="preserve"> de Dubai para </w:t>
      </w:r>
      <w:proofErr w:type="spellStart"/>
      <w:r w:rsidRPr="004B54E2">
        <w:rPr>
          <w:rFonts w:cs="Arial"/>
          <w:sz w:val="22"/>
          <w:szCs w:val="22"/>
        </w:rPr>
        <w:t>visitar</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Museo de Dubai (</w:t>
      </w:r>
      <w:proofErr w:type="spellStart"/>
      <w:r w:rsidRPr="004B54E2">
        <w:rPr>
          <w:rFonts w:cs="Arial"/>
          <w:sz w:val="22"/>
          <w:szCs w:val="22"/>
        </w:rPr>
        <w:t>cerrado</w:t>
      </w:r>
      <w:proofErr w:type="spellEnd"/>
      <w:r w:rsidRPr="004B54E2">
        <w:rPr>
          <w:rFonts w:cs="Arial"/>
          <w:sz w:val="22"/>
          <w:szCs w:val="22"/>
        </w:rPr>
        <w:t xml:space="preserve"> </w:t>
      </w:r>
      <w:proofErr w:type="spellStart"/>
      <w:r w:rsidRPr="004B54E2">
        <w:rPr>
          <w:rFonts w:cs="Arial"/>
          <w:sz w:val="22"/>
          <w:szCs w:val="22"/>
        </w:rPr>
        <w:t>los</w:t>
      </w:r>
      <w:proofErr w:type="spellEnd"/>
      <w:r w:rsidRPr="004B54E2">
        <w:rPr>
          <w:rFonts w:cs="Arial"/>
          <w:sz w:val="22"/>
          <w:szCs w:val="22"/>
        </w:rPr>
        <w:t xml:space="preserve"> </w:t>
      </w:r>
      <w:proofErr w:type="spellStart"/>
      <w:r w:rsidRPr="004B54E2">
        <w:rPr>
          <w:rFonts w:cs="Arial"/>
          <w:sz w:val="22"/>
          <w:szCs w:val="22"/>
        </w:rPr>
        <w:t>viernes</w:t>
      </w:r>
      <w:proofErr w:type="spellEnd"/>
      <w:r w:rsidRPr="004B54E2">
        <w:rPr>
          <w:rFonts w:cs="Arial"/>
          <w:sz w:val="22"/>
          <w:szCs w:val="22"/>
        </w:rPr>
        <w:t xml:space="preserve">). Cruce </w:t>
      </w:r>
      <w:proofErr w:type="spellStart"/>
      <w:r w:rsidRPr="004B54E2">
        <w:rPr>
          <w:rFonts w:cs="Arial"/>
          <w:sz w:val="22"/>
          <w:szCs w:val="22"/>
        </w:rPr>
        <w:t>el</w:t>
      </w:r>
      <w:proofErr w:type="spellEnd"/>
      <w:r w:rsidRPr="004B54E2">
        <w:rPr>
          <w:rFonts w:cs="Arial"/>
          <w:sz w:val="22"/>
          <w:szCs w:val="22"/>
        </w:rPr>
        <w:t xml:space="preserve"> canal del arroyo </w:t>
      </w:r>
      <w:proofErr w:type="spellStart"/>
      <w:r w:rsidRPr="004B54E2">
        <w:rPr>
          <w:rFonts w:cs="Arial"/>
          <w:sz w:val="22"/>
          <w:szCs w:val="22"/>
        </w:rPr>
        <w:t>en</w:t>
      </w:r>
      <w:proofErr w:type="spellEnd"/>
      <w:r w:rsidRPr="004B54E2">
        <w:rPr>
          <w:rFonts w:cs="Arial"/>
          <w:sz w:val="22"/>
          <w:szCs w:val="22"/>
        </w:rPr>
        <w:t xml:space="preserve"> Abra o un taxi </w:t>
      </w:r>
      <w:proofErr w:type="spellStart"/>
      <w:r w:rsidRPr="004B54E2">
        <w:rPr>
          <w:rFonts w:cs="Arial"/>
          <w:sz w:val="22"/>
          <w:szCs w:val="22"/>
        </w:rPr>
        <w:t>acuático</w:t>
      </w:r>
      <w:proofErr w:type="spellEnd"/>
      <w:r w:rsidRPr="004B54E2">
        <w:rPr>
          <w:rFonts w:cs="Arial"/>
          <w:sz w:val="22"/>
          <w:szCs w:val="22"/>
        </w:rPr>
        <w:t xml:space="preserve"> para </w:t>
      </w:r>
      <w:proofErr w:type="spellStart"/>
      <w:r w:rsidRPr="004B54E2">
        <w:rPr>
          <w:rFonts w:cs="Arial"/>
          <w:sz w:val="22"/>
          <w:szCs w:val="22"/>
        </w:rPr>
        <w:t>visitar</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famoso</w:t>
      </w:r>
      <w:proofErr w:type="spellEnd"/>
      <w:r w:rsidRPr="004B54E2">
        <w:rPr>
          <w:rFonts w:cs="Arial"/>
          <w:sz w:val="22"/>
          <w:szCs w:val="22"/>
        </w:rPr>
        <w:t xml:space="preserve"> Zoco de Oro (Gold Souk) o el Dubai Gold Market, </w:t>
      </w:r>
      <w:proofErr w:type="spellStart"/>
      <w:r w:rsidRPr="004B54E2">
        <w:rPr>
          <w:rFonts w:cs="Arial"/>
          <w:sz w:val="22"/>
          <w:szCs w:val="22"/>
        </w:rPr>
        <w:t>una</w:t>
      </w:r>
      <w:proofErr w:type="spellEnd"/>
      <w:r w:rsidRPr="004B54E2">
        <w:rPr>
          <w:rFonts w:cs="Arial"/>
          <w:sz w:val="22"/>
          <w:szCs w:val="22"/>
        </w:rPr>
        <w:t xml:space="preserve"> de las </w:t>
      </w:r>
      <w:proofErr w:type="spellStart"/>
      <w:r w:rsidRPr="004B54E2">
        <w:rPr>
          <w:rFonts w:cs="Arial"/>
          <w:sz w:val="22"/>
          <w:szCs w:val="22"/>
        </w:rPr>
        <w:t>atracciones</w:t>
      </w:r>
      <w:proofErr w:type="spellEnd"/>
      <w:r w:rsidRPr="004B54E2">
        <w:rPr>
          <w:rFonts w:cs="Arial"/>
          <w:sz w:val="22"/>
          <w:szCs w:val="22"/>
        </w:rPr>
        <w:t xml:space="preserve"> </w:t>
      </w:r>
      <w:proofErr w:type="spellStart"/>
      <w:r w:rsidRPr="004B54E2">
        <w:rPr>
          <w:rFonts w:cs="Arial"/>
          <w:sz w:val="22"/>
          <w:szCs w:val="22"/>
        </w:rPr>
        <w:t>más</w:t>
      </w:r>
      <w:proofErr w:type="spellEnd"/>
      <w:r w:rsidRPr="004B54E2">
        <w:rPr>
          <w:rFonts w:cs="Arial"/>
          <w:sz w:val="22"/>
          <w:szCs w:val="22"/>
        </w:rPr>
        <w:t xml:space="preserve"> </w:t>
      </w:r>
      <w:proofErr w:type="spellStart"/>
      <w:r w:rsidRPr="004B54E2">
        <w:rPr>
          <w:rFonts w:cs="Arial"/>
          <w:sz w:val="22"/>
          <w:szCs w:val="22"/>
        </w:rPr>
        <w:t>famosas</w:t>
      </w:r>
      <w:proofErr w:type="spellEnd"/>
      <w:r w:rsidRPr="004B54E2">
        <w:rPr>
          <w:rFonts w:cs="Arial"/>
          <w:sz w:val="22"/>
          <w:szCs w:val="22"/>
        </w:rPr>
        <w:t xml:space="preserve"> y </w:t>
      </w:r>
      <w:proofErr w:type="spellStart"/>
      <w:r w:rsidRPr="004B54E2">
        <w:rPr>
          <w:rFonts w:cs="Arial"/>
          <w:sz w:val="22"/>
          <w:szCs w:val="22"/>
        </w:rPr>
        <w:t>extravagantes</w:t>
      </w:r>
      <w:proofErr w:type="spellEnd"/>
      <w:r w:rsidRPr="004B54E2">
        <w:rPr>
          <w:rFonts w:cs="Arial"/>
          <w:sz w:val="22"/>
          <w:szCs w:val="22"/>
        </w:rPr>
        <w:t xml:space="preserve"> de Dubai. </w:t>
      </w:r>
      <w:proofErr w:type="spellStart"/>
      <w:r w:rsidRPr="004B54E2">
        <w:rPr>
          <w:rFonts w:cs="Arial"/>
          <w:sz w:val="22"/>
          <w:szCs w:val="22"/>
        </w:rPr>
        <w:t>Ubicado</w:t>
      </w:r>
      <w:proofErr w:type="spellEnd"/>
      <w:r w:rsidRPr="004B54E2">
        <w:rPr>
          <w:rFonts w:cs="Arial"/>
          <w:sz w:val="22"/>
          <w:szCs w:val="22"/>
        </w:rPr>
        <w:t xml:space="preserve"> en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corazón</w:t>
      </w:r>
      <w:proofErr w:type="spellEnd"/>
      <w:r w:rsidRPr="004B54E2">
        <w:rPr>
          <w:rFonts w:cs="Arial"/>
          <w:sz w:val="22"/>
          <w:szCs w:val="22"/>
        </w:rPr>
        <w:t xml:space="preserve"> del </w:t>
      </w:r>
      <w:proofErr w:type="spellStart"/>
      <w:r w:rsidRPr="004B54E2">
        <w:rPr>
          <w:rFonts w:cs="Arial"/>
          <w:sz w:val="22"/>
          <w:szCs w:val="22"/>
        </w:rPr>
        <w:t>distrito</w:t>
      </w:r>
      <w:proofErr w:type="spellEnd"/>
      <w:r w:rsidRPr="004B54E2">
        <w:rPr>
          <w:rFonts w:cs="Arial"/>
          <w:sz w:val="22"/>
          <w:szCs w:val="22"/>
        </w:rPr>
        <w:t xml:space="preserve"> de Deira, </w:t>
      </w:r>
      <w:proofErr w:type="spellStart"/>
      <w:r w:rsidRPr="004B54E2">
        <w:rPr>
          <w:rFonts w:cs="Arial"/>
          <w:sz w:val="22"/>
          <w:szCs w:val="22"/>
        </w:rPr>
        <w:t>en</w:t>
      </w:r>
      <w:proofErr w:type="spellEnd"/>
      <w:r w:rsidRPr="004B54E2">
        <w:rPr>
          <w:rFonts w:cs="Arial"/>
          <w:sz w:val="22"/>
          <w:szCs w:val="22"/>
        </w:rPr>
        <w:t xml:space="preserve"> la </w:t>
      </w:r>
      <w:proofErr w:type="spellStart"/>
      <w:r w:rsidRPr="004B54E2">
        <w:rPr>
          <w:rFonts w:cs="Arial"/>
          <w:sz w:val="22"/>
          <w:szCs w:val="22"/>
        </w:rPr>
        <w:t>orilla</w:t>
      </w:r>
      <w:proofErr w:type="spellEnd"/>
      <w:r w:rsidRPr="004B54E2">
        <w:rPr>
          <w:rFonts w:cs="Arial"/>
          <w:sz w:val="22"/>
          <w:szCs w:val="22"/>
        </w:rPr>
        <w:t xml:space="preserve"> </w:t>
      </w:r>
      <w:proofErr w:type="spellStart"/>
      <w:r w:rsidRPr="004B54E2">
        <w:rPr>
          <w:rFonts w:cs="Arial"/>
          <w:sz w:val="22"/>
          <w:szCs w:val="22"/>
        </w:rPr>
        <w:t>opuesta</w:t>
      </w:r>
      <w:proofErr w:type="spellEnd"/>
      <w:r w:rsidRPr="004B54E2">
        <w:rPr>
          <w:rFonts w:cs="Arial"/>
          <w:sz w:val="22"/>
          <w:szCs w:val="22"/>
        </w:rPr>
        <w:t xml:space="preserve"> de Bur Dubai, </w:t>
      </w:r>
      <w:proofErr w:type="spellStart"/>
      <w:r w:rsidRPr="004B54E2">
        <w:rPr>
          <w:rFonts w:cs="Arial"/>
          <w:sz w:val="22"/>
          <w:szCs w:val="22"/>
        </w:rPr>
        <w:t>este</w:t>
      </w:r>
      <w:proofErr w:type="spellEnd"/>
      <w:r w:rsidRPr="004B54E2">
        <w:rPr>
          <w:rFonts w:cs="Arial"/>
          <w:sz w:val="22"/>
          <w:szCs w:val="22"/>
        </w:rPr>
        <w:t xml:space="preserve"> mercado </w:t>
      </w:r>
      <w:proofErr w:type="spellStart"/>
      <w:r w:rsidRPr="004B54E2">
        <w:rPr>
          <w:rFonts w:cs="Arial"/>
          <w:sz w:val="22"/>
          <w:szCs w:val="22"/>
        </w:rPr>
        <w:t>reúne</w:t>
      </w:r>
      <w:proofErr w:type="spellEnd"/>
      <w:r w:rsidRPr="004B54E2">
        <w:rPr>
          <w:rFonts w:cs="Arial"/>
          <w:sz w:val="22"/>
          <w:szCs w:val="22"/>
        </w:rPr>
        <w:t xml:space="preserve"> a </w:t>
      </w:r>
      <w:proofErr w:type="spellStart"/>
      <w:r w:rsidRPr="004B54E2">
        <w:rPr>
          <w:rFonts w:cs="Arial"/>
          <w:sz w:val="22"/>
          <w:szCs w:val="22"/>
        </w:rPr>
        <w:t>más</w:t>
      </w:r>
      <w:proofErr w:type="spellEnd"/>
      <w:r w:rsidRPr="004B54E2">
        <w:rPr>
          <w:rFonts w:cs="Arial"/>
          <w:sz w:val="22"/>
          <w:szCs w:val="22"/>
        </w:rPr>
        <w:t xml:space="preserve"> de 300 </w:t>
      </w:r>
      <w:proofErr w:type="spellStart"/>
      <w:r w:rsidRPr="004B54E2">
        <w:rPr>
          <w:rFonts w:cs="Arial"/>
          <w:sz w:val="22"/>
          <w:szCs w:val="22"/>
        </w:rPr>
        <w:t>joyerías</w:t>
      </w:r>
      <w:proofErr w:type="spellEnd"/>
      <w:r w:rsidRPr="004B54E2">
        <w:rPr>
          <w:rFonts w:cs="Arial"/>
          <w:sz w:val="22"/>
          <w:szCs w:val="22"/>
        </w:rPr>
        <w:t xml:space="preserve"> </w:t>
      </w:r>
      <w:proofErr w:type="spellStart"/>
      <w:r w:rsidRPr="004B54E2">
        <w:rPr>
          <w:rFonts w:cs="Arial"/>
          <w:sz w:val="22"/>
          <w:szCs w:val="22"/>
        </w:rPr>
        <w:t>donde</w:t>
      </w:r>
      <w:proofErr w:type="spellEnd"/>
      <w:r w:rsidRPr="004B54E2">
        <w:rPr>
          <w:rFonts w:cs="Arial"/>
          <w:sz w:val="22"/>
          <w:szCs w:val="22"/>
        </w:rPr>
        <w:t xml:space="preserve"> </w:t>
      </w:r>
      <w:proofErr w:type="spellStart"/>
      <w:r w:rsidRPr="004B54E2">
        <w:rPr>
          <w:rFonts w:cs="Arial"/>
          <w:sz w:val="22"/>
          <w:szCs w:val="22"/>
        </w:rPr>
        <w:t>podemos</w:t>
      </w:r>
      <w:proofErr w:type="spellEnd"/>
      <w:r w:rsidRPr="004B54E2">
        <w:rPr>
          <w:rFonts w:cs="Arial"/>
          <w:sz w:val="22"/>
          <w:szCs w:val="22"/>
        </w:rPr>
        <w:t xml:space="preserve"> </w:t>
      </w:r>
      <w:proofErr w:type="spellStart"/>
      <w:r w:rsidRPr="004B54E2">
        <w:rPr>
          <w:rFonts w:cs="Arial"/>
          <w:sz w:val="22"/>
          <w:szCs w:val="22"/>
        </w:rPr>
        <w:t>comprar</w:t>
      </w:r>
      <w:proofErr w:type="spellEnd"/>
      <w:r w:rsidRPr="004B54E2">
        <w:rPr>
          <w:rFonts w:cs="Arial"/>
          <w:sz w:val="22"/>
          <w:szCs w:val="22"/>
        </w:rPr>
        <w:t xml:space="preserve"> </w:t>
      </w:r>
      <w:proofErr w:type="spellStart"/>
      <w:r w:rsidRPr="004B54E2">
        <w:rPr>
          <w:rFonts w:cs="Arial"/>
          <w:sz w:val="22"/>
          <w:szCs w:val="22"/>
        </w:rPr>
        <w:t>oro</w:t>
      </w:r>
      <w:proofErr w:type="spellEnd"/>
      <w:r w:rsidRPr="004B54E2">
        <w:rPr>
          <w:rFonts w:cs="Arial"/>
          <w:sz w:val="22"/>
          <w:szCs w:val="22"/>
        </w:rPr>
        <w:t xml:space="preserve"> y </w:t>
      </w:r>
      <w:proofErr w:type="spellStart"/>
      <w:r w:rsidRPr="004B54E2">
        <w:rPr>
          <w:rFonts w:cs="Arial"/>
          <w:sz w:val="22"/>
          <w:szCs w:val="22"/>
        </w:rPr>
        <w:t>otros</w:t>
      </w:r>
      <w:proofErr w:type="spellEnd"/>
      <w:r w:rsidRPr="004B54E2">
        <w:rPr>
          <w:rFonts w:cs="Arial"/>
          <w:sz w:val="22"/>
          <w:szCs w:val="22"/>
        </w:rPr>
        <w:t xml:space="preserve"> </w:t>
      </w:r>
      <w:proofErr w:type="spellStart"/>
      <w:r w:rsidRPr="004B54E2">
        <w:rPr>
          <w:rFonts w:cs="Arial"/>
          <w:sz w:val="22"/>
          <w:szCs w:val="22"/>
        </w:rPr>
        <w:t>metales</w:t>
      </w:r>
      <w:proofErr w:type="spellEnd"/>
      <w:r w:rsidRPr="004B54E2">
        <w:rPr>
          <w:rFonts w:cs="Arial"/>
          <w:sz w:val="22"/>
          <w:szCs w:val="22"/>
        </w:rPr>
        <w:t xml:space="preserve"> y </w:t>
      </w:r>
      <w:proofErr w:type="spellStart"/>
      <w:r w:rsidRPr="004B54E2">
        <w:rPr>
          <w:rFonts w:cs="Arial"/>
          <w:sz w:val="22"/>
          <w:szCs w:val="22"/>
        </w:rPr>
        <w:t>piedras</w:t>
      </w:r>
      <w:proofErr w:type="spellEnd"/>
      <w:r w:rsidRPr="004B54E2">
        <w:rPr>
          <w:rFonts w:cs="Arial"/>
          <w:sz w:val="22"/>
          <w:szCs w:val="22"/>
        </w:rPr>
        <w:t xml:space="preserve"> </w:t>
      </w:r>
      <w:proofErr w:type="spellStart"/>
      <w:r w:rsidRPr="004B54E2">
        <w:rPr>
          <w:rFonts w:cs="Arial"/>
          <w:sz w:val="22"/>
          <w:szCs w:val="22"/>
        </w:rPr>
        <w:t>preciosas</w:t>
      </w:r>
      <w:proofErr w:type="spellEnd"/>
      <w:r w:rsidRPr="004B54E2">
        <w:rPr>
          <w:rFonts w:cs="Arial"/>
          <w:sz w:val="22"/>
          <w:szCs w:val="22"/>
        </w:rPr>
        <w:t xml:space="preserve">. Al </w:t>
      </w:r>
      <w:proofErr w:type="spellStart"/>
      <w:r w:rsidRPr="004B54E2">
        <w:rPr>
          <w:rFonts w:cs="Arial"/>
          <w:sz w:val="22"/>
          <w:szCs w:val="22"/>
        </w:rPr>
        <w:t>lado</w:t>
      </w:r>
      <w:proofErr w:type="spellEnd"/>
      <w:r w:rsidRPr="004B54E2">
        <w:rPr>
          <w:rFonts w:cs="Arial"/>
          <w:sz w:val="22"/>
          <w:szCs w:val="22"/>
        </w:rPr>
        <w:t xml:space="preserve"> </w:t>
      </w:r>
      <w:proofErr w:type="spellStart"/>
      <w:r w:rsidRPr="004B54E2">
        <w:rPr>
          <w:rFonts w:cs="Arial"/>
          <w:sz w:val="22"/>
          <w:szCs w:val="22"/>
        </w:rPr>
        <w:t>también</w:t>
      </w:r>
      <w:proofErr w:type="spellEnd"/>
      <w:r w:rsidRPr="004B54E2">
        <w:rPr>
          <w:rFonts w:cs="Arial"/>
          <w:sz w:val="22"/>
          <w:szCs w:val="22"/>
        </w:rPr>
        <w:t xml:space="preserve"> </w:t>
      </w:r>
      <w:proofErr w:type="spellStart"/>
      <w:r w:rsidRPr="004B54E2">
        <w:rPr>
          <w:rFonts w:cs="Arial"/>
          <w:sz w:val="22"/>
          <w:szCs w:val="22"/>
        </w:rPr>
        <w:t>tenemos</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Zoco de las </w:t>
      </w:r>
      <w:proofErr w:type="spellStart"/>
      <w:r w:rsidRPr="004B54E2">
        <w:rPr>
          <w:rFonts w:cs="Arial"/>
          <w:sz w:val="22"/>
          <w:szCs w:val="22"/>
        </w:rPr>
        <w:t>especias</w:t>
      </w:r>
      <w:proofErr w:type="spellEnd"/>
      <w:r w:rsidRPr="004B54E2">
        <w:rPr>
          <w:rFonts w:cs="Arial"/>
          <w:sz w:val="22"/>
          <w:szCs w:val="22"/>
        </w:rPr>
        <w:t xml:space="preserve"> (Spice Market) que es </w:t>
      </w:r>
      <w:proofErr w:type="spellStart"/>
      <w:r w:rsidRPr="004B54E2">
        <w:rPr>
          <w:rFonts w:cs="Arial"/>
          <w:sz w:val="22"/>
          <w:szCs w:val="22"/>
        </w:rPr>
        <w:t>el</w:t>
      </w:r>
      <w:proofErr w:type="spellEnd"/>
      <w:r w:rsidRPr="004B54E2">
        <w:rPr>
          <w:rFonts w:cs="Arial"/>
          <w:sz w:val="22"/>
          <w:szCs w:val="22"/>
        </w:rPr>
        <w:t xml:space="preserve"> mercado </w:t>
      </w:r>
      <w:proofErr w:type="spellStart"/>
      <w:r w:rsidRPr="004B54E2">
        <w:rPr>
          <w:rFonts w:cs="Arial"/>
          <w:sz w:val="22"/>
          <w:szCs w:val="22"/>
        </w:rPr>
        <w:t>más</w:t>
      </w:r>
      <w:proofErr w:type="spellEnd"/>
      <w:r w:rsidRPr="004B54E2">
        <w:rPr>
          <w:rFonts w:cs="Arial"/>
          <w:sz w:val="22"/>
          <w:szCs w:val="22"/>
        </w:rPr>
        <w:t xml:space="preserve"> </w:t>
      </w:r>
      <w:proofErr w:type="spellStart"/>
      <w:r w:rsidRPr="004B54E2">
        <w:rPr>
          <w:rFonts w:cs="Arial"/>
          <w:sz w:val="22"/>
          <w:szCs w:val="22"/>
        </w:rPr>
        <w:t>antiguo</w:t>
      </w:r>
      <w:proofErr w:type="spellEnd"/>
      <w:r w:rsidRPr="004B54E2">
        <w:rPr>
          <w:rFonts w:cs="Arial"/>
          <w:sz w:val="22"/>
          <w:szCs w:val="22"/>
        </w:rPr>
        <w:t xml:space="preserve"> de Dubai y, </w:t>
      </w:r>
      <w:proofErr w:type="spellStart"/>
      <w:r w:rsidRPr="004B54E2">
        <w:rPr>
          <w:rFonts w:cs="Arial"/>
          <w:sz w:val="22"/>
          <w:szCs w:val="22"/>
        </w:rPr>
        <w:t>aunque</w:t>
      </w:r>
      <w:proofErr w:type="spellEnd"/>
      <w:r w:rsidRPr="004B54E2">
        <w:rPr>
          <w:rFonts w:cs="Arial"/>
          <w:sz w:val="22"/>
          <w:szCs w:val="22"/>
        </w:rPr>
        <w:t xml:space="preserve"> las tiendas </w:t>
      </w:r>
      <w:proofErr w:type="spellStart"/>
      <w:r w:rsidRPr="004B54E2">
        <w:rPr>
          <w:rFonts w:cs="Arial"/>
          <w:sz w:val="22"/>
          <w:szCs w:val="22"/>
        </w:rPr>
        <w:t>predominantes</w:t>
      </w:r>
      <w:proofErr w:type="spellEnd"/>
      <w:r w:rsidRPr="004B54E2">
        <w:rPr>
          <w:rFonts w:cs="Arial"/>
          <w:sz w:val="22"/>
          <w:szCs w:val="22"/>
        </w:rPr>
        <w:t xml:space="preserve"> son las </w:t>
      </w:r>
      <w:proofErr w:type="spellStart"/>
      <w:r w:rsidRPr="004B54E2">
        <w:rPr>
          <w:rFonts w:cs="Arial"/>
          <w:sz w:val="22"/>
          <w:szCs w:val="22"/>
        </w:rPr>
        <w:t>especias</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la </w:t>
      </w:r>
      <w:proofErr w:type="spellStart"/>
      <w:r w:rsidRPr="004B54E2">
        <w:rPr>
          <w:rFonts w:cs="Arial"/>
          <w:sz w:val="22"/>
          <w:szCs w:val="22"/>
        </w:rPr>
        <w:t>actualidad</w:t>
      </w:r>
      <w:proofErr w:type="spellEnd"/>
      <w:r w:rsidRPr="004B54E2">
        <w:rPr>
          <w:rFonts w:cs="Arial"/>
          <w:sz w:val="22"/>
          <w:szCs w:val="22"/>
        </w:rPr>
        <w:t xml:space="preserve">, es </w:t>
      </w:r>
      <w:proofErr w:type="spellStart"/>
      <w:r w:rsidRPr="004B54E2">
        <w:rPr>
          <w:rFonts w:cs="Arial"/>
          <w:sz w:val="22"/>
          <w:szCs w:val="22"/>
        </w:rPr>
        <w:t>posible</w:t>
      </w:r>
      <w:proofErr w:type="spellEnd"/>
      <w:r w:rsidRPr="004B54E2">
        <w:rPr>
          <w:rFonts w:cs="Arial"/>
          <w:sz w:val="22"/>
          <w:szCs w:val="22"/>
        </w:rPr>
        <w:t xml:space="preserve"> </w:t>
      </w:r>
      <w:proofErr w:type="spellStart"/>
      <w:r w:rsidRPr="004B54E2">
        <w:rPr>
          <w:rFonts w:cs="Arial"/>
          <w:sz w:val="22"/>
          <w:szCs w:val="22"/>
        </w:rPr>
        <w:t>encontrar</w:t>
      </w:r>
      <w:proofErr w:type="spellEnd"/>
      <w:r w:rsidRPr="004B54E2">
        <w:rPr>
          <w:rFonts w:cs="Arial"/>
          <w:sz w:val="22"/>
          <w:szCs w:val="22"/>
        </w:rPr>
        <w:t xml:space="preserve"> </w:t>
      </w:r>
      <w:proofErr w:type="spellStart"/>
      <w:r w:rsidRPr="004B54E2">
        <w:rPr>
          <w:rFonts w:cs="Arial"/>
          <w:sz w:val="22"/>
          <w:szCs w:val="22"/>
        </w:rPr>
        <w:t>incluso</w:t>
      </w:r>
      <w:proofErr w:type="spellEnd"/>
      <w:r w:rsidRPr="004B54E2">
        <w:rPr>
          <w:rFonts w:cs="Arial"/>
          <w:sz w:val="22"/>
          <w:szCs w:val="22"/>
        </w:rPr>
        <w:t xml:space="preserve"> tiendas de </w:t>
      </w:r>
      <w:proofErr w:type="spellStart"/>
      <w:r w:rsidRPr="004B54E2">
        <w:rPr>
          <w:rFonts w:cs="Arial"/>
          <w:sz w:val="22"/>
          <w:szCs w:val="22"/>
        </w:rPr>
        <w:t>electrónica</w:t>
      </w:r>
      <w:proofErr w:type="spellEnd"/>
      <w:r w:rsidRPr="004B54E2">
        <w:rPr>
          <w:rFonts w:cs="Arial"/>
          <w:sz w:val="22"/>
          <w:szCs w:val="22"/>
        </w:rPr>
        <w:t xml:space="preserve">, </w:t>
      </w:r>
      <w:proofErr w:type="spellStart"/>
      <w:r w:rsidRPr="004B54E2">
        <w:rPr>
          <w:rFonts w:cs="Arial"/>
          <w:sz w:val="22"/>
          <w:szCs w:val="22"/>
        </w:rPr>
        <w:t>bolsos</w:t>
      </w:r>
      <w:proofErr w:type="spellEnd"/>
      <w:r w:rsidRPr="004B54E2">
        <w:rPr>
          <w:rFonts w:cs="Arial"/>
          <w:sz w:val="22"/>
          <w:szCs w:val="22"/>
        </w:rPr>
        <w:t xml:space="preserve">, </w:t>
      </w:r>
      <w:proofErr w:type="spellStart"/>
      <w:r w:rsidRPr="004B54E2">
        <w:rPr>
          <w:rFonts w:cs="Arial"/>
          <w:sz w:val="22"/>
          <w:szCs w:val="22"/>
        </w:rPr>
        <w:t>zapatos</w:t>
      </w:r>
      <w:proofErr w:type="spellEnd"/>
      <w:r w:rsidRPr="004B54E2">
        <w:rPr>
          <w:rFonts w:cs="Arial"/>
          <w:sz w:val="22"/>
          <w:szCs w:val="22"/>
        </w:rPr>
        <w:t xml:space="preserve"> y souvenirs. Tiempo libre para </w:t>
      </w:r>
      <w:proofErr w:type="spellStart"/>
      <w:r w:rsidRPr="004B54E2">
        <w:rPr>
          <w:rFonts w:cs="Arial"/>
          <w:sz w:val="22"/>
          <w:szCs w:val="22"/>
        </w:rPr>
        <w:t>compras</w:t>
      </w:r>
      <w:proofErr w:type="spellEnd"/>
      <w:r w:rsidRPr="004B54E2">
        <w:rPr>
          <w:rFonts w:cs="Arial"/>
          <w:sz w:val="22"/>
          <w:szCs w:val="22"/>
        </w:rPr>
        <w:t xml:space="preserve">. Luego, </w:t>
      </w:r>
      <w:proofErr w:type="spellStart"/>
      <w:r w:rsidRPr="004B54E2">
        <w:rPr>
          <w:rFonts w:cs="Arial"/>
          <w:sz w:val="22"/>
          <w:szCs w:val="22"/>
        </w:rPr>
        <w:t>realizaremos</w:t>
      </w:r>
      <w:proofErr w:type="spellEnd"/>
      <w:r w:rsidRPr="004B54E2">
        <w:rPr>
          <w:rFonts w:cs="Arial"/>
          <w:sz w:val="22"/>
          <w:szCs w:val="22"/>
        </w:rPr>
        <w:t xml:space="preserve"> un </w:t>
      </w:r>
      <w:proofErr w:type="spellStart"/>
      <w:r w:rsidRPr="004B54E2">
        <w:rPr>
          <w:rFonts w:cs="Arial"/>
          <w:sz w:val="22"/>
          <w:szCs w:val="22"/>
        </w:rPr>
        <w:t>recorrido</w:t>
      </w:r>
      <w:proofErr w:type="spellEnd"/>
      <w:r w:rsidRPr="004B54E2">
        <w:rPr>
          <w:rFonts w:cs="Arial"/>
          <w:sz w:val="22"/>
          <w:szCs w:val="22"/>
        </w:rPr>
        <w:t xml:space="preserve"> </w:t>
      </w:r>
      <w:proofErr w:type="spellStart"/>
      <w:r w:rsidRPr="004B54E2">
        <w:rPr>
          <w:rFonts w:cs="Arial"/>
          <w:sz w:val="22"/>
          <w:szCs w:val="22"/>
        </w:rPr>
        <w:t>panorámico</w:t>
      </w:r>
      <w:proofErr w:type="spellEnd"/>
      <w:r w:rsidRPr="004B54E2">
        <w:rPr>
          <w:rFonts w:cs="Arial"/>
          <w:sz w:val="22"/>
          <w:szCs w:val="22"/>
        </w:rPr>
        <w:t xml:space="preserve"> </w:t>
      </w:r>
      <w:proofErr w:type="spellStart"/>
      <w:r w:rsidRPr="004B54E2">
        <w:rPr>
          <w:rFonts w:cs="Arial"/>
          <w:sz w:val="22"/>
          <w:szCs w:val="22"/>
        </w:rPr>
        <w:t>por</w:t>
      </w:r>
      <w:proofErr w:type="spellEnd"/>
      <w:r w:rsidRPr="004B54E2">
        <w:rPr>
          <w:rFonts w:cs="Arial"/>
          <w:sz w:val="22"/>
          <w:szCs w:val="22"/>
        </w:rPr>
        <w:t xml:space="preserve"> la costa de Jumeirah con </w:t>
      </w:r>
      <w:proofErr w:type="spellStart"/>
      <w:r w:rsidRPr="004B54E2">
        <w:rPr>
          <w:rFonts w:cs="Arial"/>
          <w:sz w:val="22"/>
          <w:szCs w:val="22"/>
        </w:rPr>
        <w:t>una</w:t>
      </w:r>
      <w:proofErr w:type="spellEnd"/>
      <w:r w:rsidRPr="004B54E2">
        <w:rPr>
          <w:rFonts w:cs="Arial"/>
          <w:sz w:val="22"/>
          <w:szCs w:val="22"/>
        </w:rPr>
        <w:t xml:space="preserve"> </w:t>
      </w:r>
      <w:proofErr w:type="spellStart"/>
      <w:r w:rsidRPr="004B54E2">
        <w:rPr>
          <w:rFonts w:cs="Arial"/>
          <w:sz w:val="22"/>
          <w:szCs w:val="22"/>
        </w:rPr>
        <w:t>parada</w:t>
      </w:r>
      <w:proofErr w:type="spellEnd"/>
      <w:r w:rsidRPr="004B54E2">
        <w:rPr>
          <w:rFonts w:cs="Arial"/>
          <w:sz w:val="22"/>
          <w:szCs w:val="22"/>
        </w:rPr>
        <w:t xml:space="preserve"> para </w:t>
      </w:r>
      <w:proofErr w:type="spellStart"/>
      <w:r w:rsidRPr="004B54E2">
        <w:rPr>
          <w:rFonts w:cs="Arial"/>
          <w:sz w:val="22"/>
          <w:szCs w:val="22"/>
        </w:rPr>
        <w:t>tomar</w:t>
      </w:r>
      <w:proofErr w:type="spellEnd"/>
      <w:r w:rsidRPr="004B54E2">
        <w:rPr>
          <w:rFonts w:cs="Arial"/>
          <w:sz w:val="22"/>
          <w:szCs w:val="22"/>
        </w:rPr>
        <w:t xml:space="preserve"> </w:t>
      </w:r>
      <w:proofErr w:type="spellStart"/>
      <w:r w:rsidRPr="004B54E2">
        <w:rPr>
          <w:rFonts w:cs="Arial"/>
          <w:sz w:val="22"/>
          <w:szCs w:val="22"/>
        </w:rPr>
        <w:t>fotografías</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famoso</w:t>
      </w:r>
      <w:proofErr w:type="spellEnd"/>
      <w:r w:rsidRPr="004B54E2">
        <w:rPr>
          <w:rFonts w:cs="Arial"/>
          <w:sz w:val="22"/>
          <w:szCs w:val="22"/>
        </w:rPr>
        <w:t xml:space="preserve"> hotel Burj Al Arab antes de </w:t>
      </w:r>
      <w:proofErr w:type="spellStart"/>
      <w:r w:rsidRPr="004B54E2">
        <w:rPr>
          <w:rFonts w:cs="Arial"/>
          <w:sz w:val="22"/>
          <w:szCs w:val="22"/>
        </w:rPr>
        <w:t>dirigirnos</w:t>
      </w:r>
      <w:proofErr w:type="spellEnd"/>
      <w:r w:rsidRPr="004B54E2">
        <w:rPr>
          <w:rFonts w:cs="Arial"/>
          <w:sz w:val="22"/>
          <w:szCs w:val="22"/>
        </w:rPr>
        <w:t xml:space="preserve"> al Dubai Mall, uno de </w:t>
      </w:r>
      <w:proofErr w:type="spellStart"/>
      <w:r w:rsidRPr="004B54E2">
        <w:rPr>
          <w:rFonts w:cs="Arial"/>
          <w:sz w:val="22"/>
          <w:szCs w:val="22"/>
        </w:rPr>
        <w:t>los</w:t>
      </w:r>
      <w:proofErr w:type="spellEnd"/>
      <w:r w:rsidRPr="004B54E2">
        <w:rPr>
          <w:rFonts w:cs="Arial"/>
          <w:sz w:val="22"/>
          <w:szCs w:val="22"/>
        </w:rPr>
        <w:t xml:space="preserve"> </w:t>
      </w:r>
      <w:proofErr w:type="spellStart"/>
      <w:r w:rsidRPr="004B54E2">
        <w:rPr>
          <w:rFonts w:cs="Arial"/>
          <w:sz w:val="22"/>
          <w:szCs w:val="22"/>
        </w:rPr>
        <w:t>centros</w:t>
      </w:r>
      <w:proofErr w:type="spellEnd"/>
      <w:r w:rsidRPr="004B54E2">
        <w:rPr>
          <w:rFonts w:cs="Arial"/>
          <w:sz w:val="22"/>
          <w:szCs w:val="22"/>
        </w:rPr>
        <w:t xml:space="preserve"> </w:t>
      </w:r>
      <w:proofErr w:type="spellStart"/>
      <w:r w:rsidRPr="004B54E2">
        <w:rPr>
          <w:rFonts w:cs="Arial"/>
          <w:sz w:val="22"/>
          <w:szCs w:val="22"/>
        </w:rPr>
        <w:t>comerciales</w:t>
      </w:r>
      <w:proofErr w:type="spellEnd"/>
      <w:r w:rsidRPr="004B54E2">
        <w:rPr>
          <w:rFonts w:cs="Arial"/>
          <w:sz w:val="22"/>
          <w:szCs w:val="22"/>
        </w:rPr>
        <w:t xml:space="preserve"> </w:t>
      </w:r>
      <w:proofErr w:type="spellStart"/>
      <w:r w:rsidRPr="004B54E2">
        <w:rPr>
          <w:rFonts w:cs="Arial"/>
          <w:sz w:val="22"/>
          <w:szCs w:val="22"/>
        </w:rPr>
        <w:t>más</w:t>
      </w:r>
      <w:proofErr w:type="spellEnd"/>
      <w:r w:rsidRPr="004B54E2">
        <w:rPr>
          <w:rFonts w:cs="Arial"/>
          <w:sz w:val="22"/>
          <w:szCs w:val="22"/>
        </w:rPr>
        <w:t xml:space="preserve"> </w:t>
      </w:r>
      <w:proofErr w:type="spellStart"/>
      <w:r w:rsidRPr="004B54E2">
        <w:rPr>
          <w:rFonts w:cs="Arial"/>
          <w:sz w:val="22"/>
          <w:szCs w:val="22"/>
        </w:rPr>
        <w:t>grandes</w:t>
      </w:r>
      <w:proofErr w:type="spellEnd"/>
      <w:r w:rsidRPr="004B54E2">
        <w:rPr>
          <w:rFonts w:cs="Arial"/>
          <w:sz w:val="22"/>
          <w:szCs w:val="22"/>
        </w:rPr>
        <w:t xml:space="preserve"> del </w:t>
      </w:r>
      <w:proofErr w:type="spellStart"/>
      <w:r w:rsidRPr="004B54E2">
        <w:rPr>
          <w:rFonts w:cs="Arial"/>
          <w:sz w:val="22"/>
          <w:szCs w:val="22"/>
        </w:rPr>
        <w:t>mundo</w:t>
      </w:r>
      <w:proofErr w:type="spellEnd"/>
      <w:r w:rsidRPr="004B54E2">
        <w:rPr>
          <w:rFonts w:cs="Arial"/>
          <w:sz w:val="22"/>
          <w:szCs w:val="22"/>
        </w:rPr>
        <w:t xml:space="preserve">. Tiempo libre para </w:t>
      </w:r>
      <w:proofErr w:type="spellStart"/>
      <w:r w:rsidRPr="004B54E2">
        <w:rPr>
          <w:rFonts w:cs="Arial"/>
          <w:sz w:val="22"/>
          <w:szCs w:val="22"/>
        </w:rPr>
        <w:t>subir</w:t>
      </w:r>
      <w:proofErr w:type="spellEnd"/>
      <w:r w:rsidRPr="004B54E2">
        <w:rPr>
          <w:rFonts w:cs="Arial"/>
          <w:sz w:val="22"/>
          <w:szCs w:val="22"/>
        </w:rPr>
        <w:t xml:space="preserve"> al </w:t>
      </w:r>
      <w:proofErr w:type="spellStart"/>
      <w:r w:rsidRPr="004B54E2">
        <w:rPr>
          <w:rFonts w:cs="Arial"/>
          <w:sz w:val="22"/>
          <w:szCs w:val="22"/>
        </w:rPr>
        <w:t>observatorio</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los</w:t>
      </w:r>
      <w:proofErr w:type="spellEnd"/>
      <w:r w:rsidRPr="004B54E2">
        <w:rPr>
          <w:rFonts w:cs="Arial"/>
          <w:sz w:val="22"/>
          <w:szCs w:val="22"/>
        </w:rPr>
        <w:t xml:space="preserve"> </w:t>
      </w:r>
      <w:proofErr w:type="spellStart"/>
      <w:r w:rsidRPr="004B54E2">
        <w:rPr>
          <w:rFonts w:cs="Arial"/>
          <w:sz w:val="22"/>
          <w:szCs w:val="22"/>
        </w:rPr>
        <w:t>pisos</w:t>
      </w:r>
      <w:proofErr w:type="spellEnd"/>
      <w:r w:rsidRPr="004B54E2">
        <w:rPr>
          <w:rFonts w:cs="Arial"/>
          <w:sz w:val="22"/>
          <w:szCs w:val="22"/>
        </w:rPr>
        <w:t xml:space="preserve"> 124 / 125 de la </w:t>
      </w:r>
      <w:proofErr w:type="spellStart"/>
      <w:r w:rsidRPr="004B54E2">
        <w:rPr>
          <w:rFonts w:cs="Arial"/>
          <w:sz w:val="22"/>
          <w:szCs w:val="22"/>
        </w:rPr>
        <w:t>torre</w:t>
      </w:r>
      <w:proofErr w:type="spellEnd"/>
      <w:r w:rsidRPr="004B54E2">
        <w:rPr>
          <w:rFonts w:cs="Arial"/>
          <w:sz w:val="22"/>
          <w:szCs w:val="22"/>
        </w:rPr>
        <w:t xml:space="preserve"> Burj Khalifa (entrada no </w:t>
      </w:r>
      <w:proofErr w:type="spellStart"/>
      <w:r w:rsidRPr="004B54E2">
        <w:rPr>
          <w:rFonts w:cs="Arial"/>
          <w:sz w:val="22"/>
          <w:szCs w:val="22"/>
        </w:rPr>
        <w:t>incluida</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edificio</w:t>
      </w:r>
      <w:proofErr w:type="spellEnd"/>
      <w:r w:rsidRPr="004B54E2">
        <w:rPr>
          <w:rFonts w:cs="Arial"/>
          <w:sz w:val="22"/>
          <w:szCs w:val="22"/>
        </w:rPr>
        <w:t xml:space="preserve"> </w:t>
      </w:r>
      <w:proofErr w:type="spellStart"/>
      <w:r w:rsidRPr="004B54E2">
        <w:rPr>
          <w:rFonts w:cs="Arial"/>
          <w:sz w:val="22"/>
          <w:szCs w:val="22"/>
        </w:rPr>
        <w:t>más</w:t>
      </w:r>
      <w:proofErr w:type="spellEnd"/>
      <w:r w:rsidRPr="004B54E2">
        <w:rPr>
          <w:rFonts w:cs="Arial"/>
          <w:sz w:val="22"/>
          <w:szCs w:val="22"/>
        </w:rPr>
        <w:t xml:space="preserve"> alto del </w:t>
      </w:r>
      <w:proofErr w:type="spellStart"/>
      <w:r w:rsidRPr="004B54E2">
        <w:rPr>
          <w:rFonts w:cs="Arial"/>
          <w:sz w:val="22"/>
          <w:szCs w:val="22"/>
        </w:rPr>
        <w:t>mundo</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la </w:t>
      </w:r>
      <w:proofErr w:type="spellStart"/>
      <w:r w:rsidRPr="004B54E2">
        <w:rPr>
          <w:rFonts w:cs="Arial"/>
          <w:sz w:val="22"/>
          <w:szCs w:val="22"/>
        </w:rPr>
        <w:t>actualidad</w:t>
      </w:r>
      <w:proofErr w:type="spellEnd"/>
      <w:r w:rsidRPr="004B54E2">
        <w:rPr>
          <w:rFonts w:cs="Arial"/>
          <w:sz w:val="22"/>
          <w:szCs w:val="22"/>
        </w:rPr>
        <w:t xml:space="preserve">. </w:t>
      </w:r>
      <w:proofErr w:type="spellStart"/>
      <w:r w:rsidRPr="004B54E2">
        <w:rPr>
          <w:rFonts w:cs="Arial"/>
          <w:sz w:val="22"/>
          <w:szCs w:val="22"/>
        </w:rPr>
        <w:t>Ofrecemos</w:t>
      </w:r>
      <w:proofErr w:type="spellEnd"/>
      <w:r w:rsidRPr="004B54E2">
        <w:rPr>
          <w:rFonts w:cs="Arial"/>
          <w:sz w:val="22"/>
          <w:szCs w:val="22"/>
        </w:rPr>
        <w:t xml:space="preserve"> la </w:t>
      </w:r>
      <w:proofErr w:type="spellStart"/>
      <w:r w:rsidRPr="004B54E2">
        <w:rPr>
          <w:rFonts w:cs="Arial"/>
          <w:sz w:val="22"/>
          <w:szCs w:val="22"/>
        </w:rPr>
        <w:t>opción</w:t>
      </w:r>
      <w:proofErr w:type="spellEnd"/>
      <w:r w:rsidRPr="004B54E2">
        <w:rPr>
          <w:rFonts w:cs="Arial"/>
          <w:sz w:val="22"/>
          <w:szCs w:val="22"/>
        </w:rPr>
        <w:t xml:space="preserve"> de </w:t>
      </w:r>
      <w:proofErr w:type="spellStart"/>
      <w:r w:rsidRPr="004B54E2">
        <w:rPr>
          <w:rFonts w:cs="Arial"/>
          <w:sz w:val="22"/>
          <w:szCs w:val="22"/>
        </w:rPr>
        <w:t>hospedarse</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Dubai Mall para </w:t>
      </w:r>
      <w:proofErr w:type="spellStart"/>
      <w:r w:rsidRPr="004B54E2">
        <w:rPr>
          <w:rFonts w:cs="Arial"/>
          <w:sz w:val="22"/>
          <w:szCs w:val="22"/>
        </w:rPr>
        <w:t>ir</w:t>
      </w:r>
      <w:proofErr w:type="spellEnd"/>
      <w:r w:rsidRPr="004B54E2">
        <w:rPr>
          <w:rFonts w:cs="Arial"/>
          <w:sz w:val="22"/>
          <w:szCs w:val="22"/>
        </w:rPr>
        <w:t xml:space="preserve"> de </w:t>
      </w:r>
      <w:proofErr w:type="spellStart"/>
      <w:r w:rsidRPr="004B54E2">
        <w:rPr>
          <w:rFonts w:cs="Arial"/>
          <w:sz w:val="22"/>
          <w:szCs w:val="22"/>
        </w:rPr>
        <w:t>compras</w:t>
      </w:r>
      <w:proofErr w:type="spellEnd"/>
      <w:r w:rsidRPr="004B54E2">
        <w:rPr>
          <w:rFonts w:cs="Arial"/>
          <w:sz w:val="22"/>
          <w:szCs w:val="22"/>
        </w:rPr>
        <w:t xml:space="preserve"> y </w:t>
      </w:r>
      <w:proofErr w:type="spellStart"/>
      <w:r w:rsidRPr="004B54E2">
        <w:rPr>
          <w:rFonts w:cs="Arial"/>
          <w:sz w:val="22"/>
          <w:szCs w:val="22"/>
        </w:rPr>
        <w:t>entretenimiento</w:t>
      </w:r>
      <w:proofErr w:type="spellEnd"/>
      <w:r w:rsidRPr="004B54E2">
        <w:rPr>
          <w:rFonts w:cs="Arial"/>
          <w:sz w:val="22"/>
          <w:szCs w:val="22"/>
        </w:rPr>
        <w:t xml:space="preserve">, y luego </w:t>
      </w:r>
      <w:proofErr w:type="spellStart"/>
      <w:r w:rsidRPr="004B54E2">
        <w:rPr>
          <w:rFonts w:cs="Arial"/>
          <w:sz w:val="22"/>
          <w:szCs w:val="22"/>
        </w:rPr>
        <w:t>regresar</w:t>
      </w:r>
      <w:proofErr w:type="spellEnd"/>
      <w:r w:rsidRPr="004B54E2">
        <w:rPr>
          <w:rFonts w:cs="Arial"/>
          <w:sz w:val="22"/>
          <w:szCs w:val="22"/>
        </w:rPr>
        <w:t xml:space="preserve"> al hotel </w:t>
      </w:r>
      <w:proofErr w:type="spellStart"/>
      <w:r w:rsidRPr="004B54E2">
        <w:rPr>
          <w:rFonts w:cs="Arial"/>
          <w:sz w:val="22"/>
          <w:szCs w:val="22"/>
        </w:rPr>
        <w:t>por</w:t>
      </w:r>
      <w:proofErr w:type="spellEnd"/>
      <w:r w:rsidRPr="004B54E2">
        <w:rPr>
          <w:rFonts w:cs="Arial"/>
          <w:sz w:val="22"/>
          <w:szCs w:val="22"/>
        </w:rPr>
        <w:t xml:space="preserve"> </w:t>
      </w:r>
      <w:proofErr w:type="spellStart"/>
      <w:r w:rsidRPr="004B54E2">
        <w:rPr>
          <w:rFonts w:cs="Arial"/>
          <w:sz w:val="22"/>
          <w:szCs w:val="22"/>
        </w:rPr>
        <w:t>su</w:t>
      </w:r>
      <w:proofErr w:type="spellEnd"/>
      <w:r w:rsidRPr="004B54E2">
        <w:rPr>
          <w:rFonts w:cs="Arial"/>
          <w:sz w:val="22"/>
          <w:szCs w:val="22"/>
        </w:rPr>
        <w:t xml:space="preserve"> </w:t>
      </w:r>
      <w:proofErr w:type="spellStart"/>
      <w:r w:rsidRPr="004B54E2">
        <w:rPr>
          <w:rFonts w:cs="Arial"/>
          <w:sz w:val="22"/>
          <w:szCs w:val="22"/>
        </w:rPr>
        <w:t>cuenta</w:t>
      </w:r>
      <w:proofErr w:type="spellEnd"/>
      <w:r w:rsidRPr="004B54E2">
        <w:rPr>
          <w:rFonts w:cs="Arial"/>
          <w:sz w:val="22"/>
          <w:szCs w:val="22"/>
        </w:rPr>
        <w:t xml:space="preserve">. Por la </w:t>
      </w:r>
      <w:proofErr w:type="spellStart"/>
      <w:r w:rsidRPr="004B54E2">
        <w:rPr>
          <w:rFonts w:cs="Arial"/>
          <w:sz w:val="22"/>
          <w:szCs w:val="22"/>
        </w:rPr>
        <w:t>tarde</w:t>
      </w:r>
      <w:proofErr w:type="spellEnd"/>
      <w:r w:rsidRPr="004B54E2">
        <w:rPr>
          <w:rFonts w:cs="Arial"/>
          <w:sz w:val="22"/>
          <w:szCs w:val="22"/>
        </w:rPr>
        <w:t xml:space="preserve"> </w:t>
      </w:r>
      <w:proofErr w:type="spellStart"/>
      <w:r w:rsidRPr="004B54E2">
        <w:rPr>
          <w:rFonts w:cs="Arial"/>
          <w:sz w:val="22"/>
          <w:szCs w:val="22"/>
        </w:rPr>
        <w:t>excursión</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vehículos</w:t>
      </w:r>
      <w:proofErr w:type="spellEnd"/>
      <w:r w:rsidRPr="004B54E2">
        <w:rPr>
          <w:rFonts w:cs="Arial"/>
          <w:sz w:val="22"/>
          <w:szCs w:val="22"/>
        </w:rPr>
        <w:t xml:space="preserve"> 4x4 </w:t>
      </w:r>
      <w:proofErr w:type="spellStart"/>
      <w:r w:rsidRPr="004B54E2">
        <w:rPr>
          <w:rFonts w:cs="Arial"/>
          <w:sz w:val="22"/>
          <w:szCs w:val="22"/>
        </w:rPr>
        <w:t>por</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desierto</w:t>
      </w:r>
      <w:proofErr w:type="spellEnd"/>
      <w:r w:rsidRPr="004B54E2">
        <w:rPr>
          <w:rFonts w:cs="Arial"/>
          <w:sz w:val="22"/>
          <w:szCs w:val="22"/>
        </w:rPr>
        <w:t xml:space="preserve">. (6 personas </w:t>
      </w:r>
      <w:proofErr w:type="spellStart"/>
      <w:r w:rsidRPr="004B54E2">
        <w:rPr>
          <w:rFonts w:cs="Arial"/>
          <w:sz w:val="22"/>
          <w:szCs w:val="22"/>
        </w:rPr>
        <w:t>por</w:t>
      </w:r>
      <w:proofErr w:type="spellEnd"/>
      <w:r w:rsidRPr="004B54E2">
        <w:rPr>
          <w:rFonts w:cs="Arial"/>
          <w:sz w:val="22"/>
          <w:szCs w:val="22"/>
        </w:rPr>
        <w:t xml:space="preserve"> </w:t>
      </w:r>
      <w:proofErr w:type="spellStart"/>
      <w:r w:rsidRPr="004B54E2">
        <w:rPr>
          <w:rFonts w:cs="Arial"/>
          <w:sz w:val="22"/>
          <w:szCs w:val="22"/>
        </w:rPr>
        <w:t>vehículo</w:t>
      </w:r>
      <w:proofErr w:type="spellEnd"/>
      <w:r w:rsidRPr="004B54E2">
        <w:rPr>
          <w:rFonts w:cs="Arial"/>
          <w:sz w:val="22"/>
          <w:szCs w:val="22"/>
        </w:rPr>
        <w:t xml:space="preserve">). Cena </w:t>
      </w:r>
      <w:proofErr w:type="spellStart"/>
      <w:r w:rsidRPr="004B54E2">
        <w:rPr>
          <w:rFonts w:cs="Arial"/>
          <w:sz w:val="22"/>
          <w:szCs w:val="22"/>
        </w:rPr>
        <w:t>incluida</w:t>
      </w:r>
      <w:proofErr w:type="spellEnd"/>
      <w:r w:rsidRPr="004B54E2">
        <w:rPr>
          <w:rFonts w:cs="Arial"/>
          <w:sz w:val="22"/>
          <w:szCs w:val="22"/>
        </w:rPr>
        <w:t xml:space="preserve"> con </w:t>
      </w:r>
      <w:proofErr w:type="spellStart"/>
      <w:r w:rsidRPr="004B54E2">
        <w:rPr>
          <w:rFonts w:cs="Arial"/>
          <w:sz w:val="22"/>
          <w:szCs w:val="22"/>
        </w:rPr>
        <w:t>espectáculo</w:t>
      </w:r>
      <w:proofErr w:type="spellEnd"/>
      <w:r w:rsidRPr="004B54E2">
        <w:rPr>
          <w:rFonts w:cs="Arial"/>
          <w:sz w:val="22"/>
          <w:szCs w:val="22"/>
        </w:rPr>
        <w:t xml:space="preserve">. </w:t>
      </w:r>
      <w:proofErr w:type="spellStart"/>
      <w:r w:rsidRPr="004B54E2">
        <w:rPr>
          <w:rFonts w:cs="Arial"/>
          <w:sz w:val="22"/>
          <w:szCs w:val="22"/>
        </w:rPr>
        <w:t>Regreso</w:t>
      </w:r>
      <w:proofErr w:type="spellEnd"/>
      <w:r w:rsidRPr="004B54E2">
        <w:rPr>
          <w:rFonts w:cs="Arial"/>
          <w:sz w:val="22"/>
          <w:szCs w:val="22"/>
        </w:rPr>
        <w:t xml:space="preserve"> al hotel y </w:t>
      </w:r>
      <w:proofErr w:type="spellStart"/>
      <w:r w:rsidRPr="004B54E2">
        <w:rPr>
          <w:rFonts w:cs="Arial"/>
          <w:sz w:val="22"/>
          <w:szCs w:val="22"/>
        </w:rPr>
        <w:t>alojamiento</w:t>
      </w:r>
      <w:proofErr w:type="spellEnd"/>
      <w:r w:rsidRPr="004B54E2">
        <w:rPr>
          <w:rFonts w:cs="Arial"/>
          <w:sz w:val="22"/>
          <w:szCs w:val="22"/>
        </w:rPr>
        <w:t>.</w:t>
      </w:r>
    </w:p>
    <w:p w14:paraId="1773CA5C" w14:textId="77777777" w:rsidR="00827368" w:rsidRPr="004B54E2" w:rsidRDefault="00827368" w:rsidP="00901870">
      <w:pPr>
        <w:pStyle w:val="Textoindependiente"/>
        <w:ind w:left="0"/>
        <w:jc w:val="both"/>
        <w:rPr>
          <w:rFonts w:cs="Arial"/>
          <w:sz w:val="22"/>
          <w:szCs w:val="22"/>
        </w:rPr>
      </w:pPr>
    </w:p>
    <w:p w14:paraId="5026EC9C" w14:textId="77777777" w:rsidR="00827368" w:rsidRPr="004B54E2" w:rsidRDefault="00827368" w:rsidP="00901870">
      <w:pPr>
        <w:pStyle w:val="Textoindependiente"/>
        <w:ind w:left="0"/>
        <w:jc w:val="both"/>
        <w:rPr>
          <w:rFonts w:cs="Arial"/>
          <w:b/>
          <w:bCs/>
          <w:sz w:val="22"/>
          <w:szCs w:val="22"/>
        </w:rPr>
      </w:pPr>
      <w:r w:rsidRPr="004B54E2">
        <w:rPr>
          <w:rFonts w:cs="Arial"/>
          <w:b/>
          <w:bCs/>
          <w:sz w:val="22"/>
          <w:szCs w:val="22"/>
        </w:rPr>
        <w:t xml:space="preserve">Día 3 – DUBAI </w:t>
      </w:r>
      <w:r w:rsidR="00167EB0" w:rsidRPr="004B54E2">
        <w:rPr>
          <w:rFonts w:cs="Arial"/>
          <w:b/>
          <w:bCs/>
          <w:sz w:val="22"/>
          <w:szCs w:val="22"/>
        </w:rPr>
        <w:t xml:space="preserve">– Medio día </w:t>
      </w:r>
      <w:proofErr w:type="gramStart"/>
      <w:r w:rsidR="00167EB0" w:rsidRPr="004B54E2">
        <w:rPr>
          <w:rFonts w:cs="Arial"/>
          <w:b/>
          <w:bCs/>
          <w:sz w:val="22"/>
          <w:szCs w:val="22"/>
        </w:rPr>
        <w:t xml:space="preserve">de  </w:t>
      </w:r>
      <w:r w:rsidRPr="004B54E2">
        <w:rPr>
          <w:rFonts w:cs="Arial"/>
          <w:b/>
          <w:bCs/>
          <w:sz w:val="22"/>
          <w:szCs w:val="22"/>
        </w:rPr>
        <w:t>Sharjah</w:t>
      </w:r>
      <w:proofErr w:type="gramEnd"/>
      <w:r w:rsidRPr="004B54E2">
        <w:rPr>
          <w:rFonts w:cs="Arial"/>
          <w:b/>
          <w:bCs/>
          <w:sz w:val="22"/>
          <w:szCs w:val="22"/>
        </w:rPr>
        <w:t xml:space="preserve"> </w:t>
      </w:r>
    </w:p>
    <w:p w14:paraId="004FF790" w14:textId="77777777" w:rsidR="00827368" w:rsidRPr="004B54E2" w:rsidRDefault="00827368" w:rsidP="00901870">
      <w:pPr>
        <w:pStyle w:val="Textoindependiente"/>
        <w:ind w:left="0"/>
        <w:jc w:val="both"/>
        <w:rPr>
          <w:rFonts w:cs="Arial"/>
          <w:sz w:val="22"/>
          <w:szCs w:val="22"/>
        </w:rPr>
      </w:pPr>
      <w:proofErr w:type="spellStart"/>
      <w:r w:rsidRPr="004B54E2">
        <w:rPr>
          <w:rFonts w:cs="Arial"/>
          <w:sz w:val="22"/>
          <w:szCs w:val="22"/>
        </w:rPr>
        <w:t>Después</w:t>
      </w:r>
      <w:proofErr w:type="spellEnd"/>
      <w:r w:rsidRPr="004B54E2">
        <w:rPr>
          <w:rFonts w:cs="Arial"/>
          <w:sz w:val="22"/>
          <w:szCs w:val="22"/>
        </w:rPr>
        <w:t xml:space="preserve"> del </w:t>
      </w:r>
      <w:proofErr w:type="spellStart"/>
      <w:r w:rsidRPr="004B54E2">
        <w:rPr>
          <w:rFonts w:cs="Arial"/>
          <w:sz w:val="22"/>
          <w:szCs w:val="22"/>
        </w:rPr>
        <w:t>desayuno</w:t>
      </w:r>
      <w:proofErr w:type="spellEnd"/>
      <w:r w:rsidRPr="004B54E2">
        <w:rPr>
          <w:rFonts w:cs="Arial"/>
          <w:sz w:val="22"/>
          <w:szCs w:val="22"/>
        </w:rPr>
        <w:t xml:space="preserve">. A tan solo 20 </w:t>
      </w:r>
      <w:proofErr w:type="spellStart"/>
      <w:r w:rsidRPr="004B54E2">
        <w:rPr>
          <w:rFonts w:cs="Arial"/>
          <w:sz w:val="22"/>
          <w:szCs w:val="22"/>
        </w:rPr>
        <w:t>minutos</w:t>
      </w:r>
      <w:proofErr w:type="spellEnd"/>
      <w:r w:rsidRPr="004B54E2">
        <w:rPr>
          <w:rFonts w:cs="Arial"/>
          <w:sz w:val="22"/>
          <w:szCs w:val="22"/>
        </w:rPr>
        <w:t xml:space="preserve"> de Dubai </w:t>
      </w:r>
      <w:proofErr w:type="spellStart"/>
      <w:r w:rsidRPr="004B54E2">
        <w:rPr>
          <w:rFonts w:cs="Arial"/>
          <w:sz w:val="22"/>
          <w:szCs w:val="22"/>
        </w:rPr>
        <w:t>encontramos</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emirato</w:t>
      </w:r>
      <w:proofErr w:type="spellEnd"/>
      <w:r w:rsidRPr="004B54E2">
        <w:rPr>
          <w:rFonts w:cs="Arial"/>
          <w:sz w:val="22"/>
          <w:szCs w:val="22"/>
        </w:rPr>
        <w:t xml:space="preserve"> de Sharjah </w:t>
      </w:r>
      <w:proofErr w:type="spellStart"/>
      <w:r w:rsidRPr="004B54E2">
        <w:rPr>
          <w:rFonts w:cs="Arial"/>
          <w:sz w:val="22"/>
          <w:szCs w:val="22"/>
        </w:rPr>
        <w:t>realizaremos</w:t>
      </w:r>
      <w:proofErr w:type="spellEnd"/>
      <w:r w:rsidRPr="004B54E2">
        <w:rPr>
          <w:rFonts w:cs="Arial"/>
          <w:sz w:val="22"/>
          <w:szCs w:val="22"/>
        </w:rPr>
        <w:t xml:space="preserve"> la </w:t>
      </w:r>
      <w:proofErr w:type="spellStart"/>
      <w:r w:rsidRPr="004B54E2">
        <w:rPr>
          <w:rFonts w:cs="Arial"/>
          <w:sz w:val="22"/>
          <w:szCs w:val="22"/>
        </w:rPr>
        <w:t>visita</w:t>
      </w:r>
      <w:proofErr w:type="spellEnd"/>
      <w:r w:rsidRPr="004B54E2">
        <w:rPr>
          <w:rFonts w:cs="Arial"/>
          <w:sz w:val="22"/>
          <w:szCs w:val="22"/>
        </w:rPr>
        <w:t xml:space="preserve"> de medio día </w:t>
      </w:r>
      <w:proofErr w:type="spellStart"/>
      <w:r w:rsidRPr="004B54E2">
        <w:rPr>
          <w:rFonts w:cs="Arial"/>
          <w:sz w:val="22"/>
          <w:szCs w:val="22"/>
        </w:rPr>
        <w:t>incluyendo</w:t>
      </w:r>
      <w:proofErr w:type="spellEnd"/>
      <w:r w:rsidRPr="004B54E2">
        <w:rPr>
          <w:rFonts w:cs="Arial"/>
          <w:sz w:val="22"/>
          <w:szCs w:val="22"/>
        </w:rPr>
        <w:t xml:space="preserve"> </w:t>
      </w:r>
      <w:proofErr w:type="spellStart"/>
      <w:r w:rsidRPr="004B54E2">
        <w:rPr>
          <w:rFonts w:cs="Arial"/>
          <w:sz w:val="22"/>
          <w:szCs w:val="22"/>
        </w:rPr>
        <w:t>transporte</w:t>
      </w:r>
      <w:proofErr w:type="spellEnd"/>
      <w:r w:rsidRPr="004B54E2">
        <w:rPr>
          <w:rFonts w:cs="Arial"/>
          <w:sz w:val="22"/>
          <w:szCs w:val="22"/>
        </w:rPr>
        <w:t xml:space="preserve">, </w:t>
      </w:r>
      <w:proofErr w:type="spellStart"/>
      <w:r w:rsidRPr="004B54E2">
        <w:rPr>
          <w:rFonts w:cs="Arial"/>
          <w:sz w:val="22"/>
          <w:szCs w:val="22"/>
        </w:rPr>
        <w:t>guía</w:t>
      </w:r>
      <w:proofErr w:type="spellEnd"/>
      <w:r w:rsidRPr="004B54E2">
        <w:rPr>
          <w:rFonts w:cs="Arial"/>
          <w:sz w:val="22"/>
          <w:szCs w:val="22"/>
        </w:rPr>
        <w:t xml:space="preserve"> </w:t>
      </w:r>
      <w:proofErr w:type="spellStart"/>
      <w:r w:rsidRPr="004B54E2">
        <w:rPr>
          <w:rFonts w:cs="Arial"/>
          <w:sz w:val="22"/>
          <w:szCs w:val="22"/>
        </w:rPr>
        <w:t>turístico</w:t>
      </w:r>
      <w:proofErr w:type="spellEnd"/>
      <w:r w:rsidRPr="004B54E2">
        <w:rPr>
          <w:rFonts w:cs="Arial"/>
          <w:sz w:val="22"/>
          <w:szCs w:val="22"/>
        </w:rPr>
        <w:t xml:space="preserve"> de </w:t>
      </w:r>
      <w:proofErr w:type="spellStart"/>
      <w:r w:rsidRPr="004B54E2">
        <w:rPr>
          <w:rFonts w:cs="Arial"/>
          <w:sz w:val="22"/>
          <w:szCs w:val="22"/>
        </w:rPr>
        <w:t>habla</w:t>
      </w:r>
      <w:proofErr w:type="spellEnd"/>
      <w:r w:rsidRPr="004B54E2">
        <w:rPr>
          <w:rFonts w:cs="Arial"/>
          <w:sz w:val="22"/>
          <w:szCs w:val="22"/>
        </w:rPr>
        <w:t xml:space="preserve"> </w:t>
      </w:r>
      <w:proofErr w:type="spellStart"/>
      <w:r w:rsidRPr="004B54E2">
        <w:rPr>
          <w:rFonts w:cs="Arial"/>
          <w:sz w:val="22"/>
          <w:szCs w:val="22"/>
        </w:rPr>
        <w:t>hispana</w:t>
      </w:r>
      <w:proofErr w:type="spellEnd"/>
      <w:r w:rsidRPr="004B54E2">
        <w:rPr>
          <w:rFonts w:cs="Arial"/>
          <w:sz w:val="22"/>
          <w:szCs w:val="22"/>
        </w:rPr>
        <w:t xml:space="preserve"> y entradas. </w:t>
      </w:r>
      <w:proofErr w:type="spellStart"/>
      <w:r w:rsidRPr="004B54E2">
        <w:rPr>
          <w:rFonts w:cs="Arial"/>
          <w:sz w:val="22"/>
          <w:szCs w:val="22"/>
        </w:rPr>
        <w:t>Iniciaremos</w:t>
      </w:r>
      <w:proofErr w:type="spellEnd"/>
      <w:r w:rsidRPr="004B54E2">
        <w:rPr>
          <w:rFonts w:cs="Arial"/>
          <w:sz w:val="22"/>
          <w:szCs w:val="22"/>
        </w:rPr>
        <w:t xml:space="preserve"> con la </w:t>
      </w:r>
      <w:proofErr w:type="spellStart"/>
      <w:r w:rsidRPr="004B54E2">
        <w:rPr>
          <w:rFonts w:cs="Arial"/>
          <w:sz w:val="22"/>
          <w:szCs w:val="22"/>
        </w:rPr>
        <w:t>visita</w:t>
      </w:r>
      <w:proofErr w:type="spellEnd"/>
      <w:r w:rsidRPr="004B54E2">
        <w:rPr>
          <w:rFonts w:cs="Arial"/>
          <w:sz w:val="22"/>
          <w:szCs w:val="22"/>
        </w:rPr>
        <w:t xml:space="preserve"> del Museo de la </w:t>
      </w:r>
      <w:proofErr w:type="spellStart"/>
      <w:r w:rsidRPr="004B54E2">
        <w:rPr>
          <w:rFonts w:cs="Arial"/>
          <w:sz w:val="22"/>
          <w:szCs w:val="22"/>
        </w:rPr>
        <w:t>Civilización</w:t>
      </w:r>
      <w:proofErr w:type="spellEnd"/>
      <w:r w:rsidRPr="004B54E2">
        <w:rPr>
          <w:rFonts w:cs="Arial"/>
          <w:sz w:val="22"/>
          <w:szCs w:val="22"/>
        </w:rPr>
        <w:t xml:space="preserve"> y </w:t>
      </w:r>
      <w:proofErr w:type="spellStart"/>
      <w:r w:rsidRPr="004B54E2">
        <w:rPr>
          <w:rFonts w:cs="Arial"/>
          <w:sz w:val="22"/>
          <w:szCs w:val="22"/>
        </w:rPr>
        <w:t>visitaremos</w:t>
      </w:r>
      <w:proofErr w:type="spellEnd"/>
      <w:r w:rsidRPr="004B54E2">
        <w:rPr>
          <w:rFonts w:cs="Arial"/>
          <w:sz w:val="22"/>
          <w:szCs w:val="22"/>
        </w:rPr>
        <w:t xml:space="preserve"> la Corniche con </w:t>
      </w:r>
      <w:proofErr w:type="spellStart"/>
      <w:r w:rsidRPr="004B54E2">
        <w:rPr>
          <w:rFonts w:cs="Arial"/>
          <w:sz w:val="22"/>
          <w:szCs w:val="22"/>
        </w:rPr>
        <w:t>el</w:t>
      </w:r>
      <w:proofErr w:type="spellEnd"/>
      <w:r w:rsidRPr="004B54E2">
        <w:rPr>
          <w:rFonts w:cs="Arial"/>
          <w:sz w:val="22"/>
          <w:szCs w:val="22"/>
        </w:rPr>
        <w:t xml:space="preserve"> Zoco de Oro de Al </w:t>
      </w:r>
      <w:proofErr w:type="spellStart"/>
      <w:r w:rsidRPr="004B54E2">
        <w:rPr>
          <w:rFonts w:cs="Arial"/>
          <w:sz w:val="22"/>
          <w:szCs w:val="22"/>
        </w:rPr>
        <w:t>Majara</w:t>
      </w:r>
      <w:proofErr w:type="spellEnd"/>
      <w:r w:rsidRPr="004B54E2">
        <w:rPr>
          <w:rFonts w:cs="Arial"/>
          <w:sz w:val="22"/>
          <w:szCs w:val="22"/>
        </w:rPr>
        <w:t xml:space="preserve"> y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corazón</w:t>
      </w:r>
      <w:proofErr w:type="spellEnd"/>
      <w:r w:rsidRPr="004B54E2">
        <w:rPr>
          <w:rFonts w:cs="Arial"/>
          <w:sz w:val="22"/>
          <w:szCs w:val="22"/>
        </w:rPr>
        <w:t xml:space="preserve"> del </w:t>
      </w:r>
      <w:proofErr w:type="spellStart"/>
      <w:r w:rsidRPr="004B54E2">
        <w:rPr>
          <w:rFonts w:cs="Arial"/>
          <w:sz w:val="22"/>
          <w:szCs w:val="22"/>
        </w:rPr>
        <w:t>distrito</w:t>
      </w:r>
      <w:proofErr w:type="spellEnd"/>
      <w:r w:rsidRPr="004B54E2">
        <w:rPr>
          <w:rFonts w:cs="Arial"/>
          <w:sz w:val="22"/>
          <w:szCs w:val="22"/>
        </w:rPr>
        <w:t xml:space="preserve"> del </w:t>
      </w:r>
      <w:proofErr w:type="spellStart"/>
      <w:r w:rsidRPr="004B54E2">
        <w:rPr>
          <w:rFonts w:cs="Arial"/>
          <w:sz w:val="22"/>
          <w:szCs w:val="22"/>
        </w:rPr>
        <w:t>patrimonio</w:t>
      </w:r>
      <w:proofErr w:type="spellEnd"/>
      <w:r w:rsidRPr="004B54E2">
        <w:rPr>
          <w:rFonts w:cs="Arial"/>
          <w:sz w:val="22"/>
          <w:szCs w:val="22"/>
        </w:rPr>
        <w:t xml:space="preserve">, </w:t>
      </w:r>
      <w:proofErr w:type="spellStart"/>
      <w:r w:rsidRPr="004B54E2">
        <w:rPr>
          <w:rFonts w:cs="Arial"/>
          <w:sz w:val="22"/>
          <w:szCs w:val="22"/>
        </w:rPr>
        <w:t>donde</w:t>
      </w:r>
      <w:proofErr w:type="spellEnd"/>
      <w:r w:rsidRPr="004B54E2">
        <w:rPr>
          <w:rFonts w:cs="Arial"/>
          <w:sz w:val="22"/>
          <w:szCs w:val="22"/>
        </w:rPr>
        <w:t xml:space="preserve"> se </w:t>
      </w:r>
      <w:proofErr w:type="spellStart"/>
      <w:r w:rsidRPr="004B54E2">
        <w:rPr>
          <w:rFonts w:cs="Arial"/>
          <w:sz w:val="22"/>
          <w:szCs w:val="22"/>
        </w:rPr>
        <w:t>encuentra</w:t>
      </w:r>
      <w:proofErr w:type="spellEnd"/>
      <w:r w:rsidRPr="004B54E2">
        <w:rPr>
          <w:rFonts w:cs="Arial"/>
          <w:sz w:val="22"/>
          <w:szCs w:val="22"/>
        </w:rPr>
        <w:t xml:space="preserve"> la Cámara Al </w:t>
      </w:r>
      <w:proofErr w:type="spellStart"/>
      <w:r w:rsidRPr="004B54E2">
        <w:rPr>
          <w:rFonts w:cs="Arial"/>
          <w:sz w:val="22"/>
          <w:szCs w:val="22"/>
        </w:rPr>
        <w:t>Naboodah</w:t>
      </w:r>
      <w:proofErr w:type="spellEnd"/>
      <w:r w:rsidRPr="004B54E2">
        <w:rPr>
          <w:rFonts w:cs="Arial"/>
          <w:sz w:val="22"/>
          <w:szCs w:val="22"/>
        </w:rPr>
        <w:t xml:space="preserve"> y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zoco</w:t>
      </w:r>
      <w:proofErr w:type="spellEnd"/>
      <w:r w:rsidRPr="004B54E2">
        <w:rPr>
          <w:rFonts w:cs="Arial"/>
          <w:sz w:val="22"/>
          <w:szCs w:val="22"/>
        </w:rPr>
        <w:t xml:space="preserve"> Al Arsa, </w:t>
      </w:r>
      <w:proofErr w:type="spellStart"/>
      <w:r w:rsidRPr="004B54E2">
        <w:rPr>
          <w:rFonts w:cs="Arial"/>
          <w:sz w:val="22"/>
          <w:szCs w:val="22"/>
        </w:rPr>
        <w:t>así</w:t>
      </w:r>
      <w:proofErr w:type="spellEnd"/>
      <w:r w:rsidRPr="004B54E2">
        <w:rPr>
          <w:rFonts w:cs="Arial"/>
          <w:sz w:val="22"/>
          <w:szCs w:val="22"/>
        </w:rPr>
        <w:t xml:space="preserve"> </w:t>
      </w:r>
      <w:proofErr w:type="spellStart"/>
      <w:r w:rsidRPr="004B54E2">
        <w:rPr>
          <w:rFonts w:cs="Arial"/>
          <w:sz w:val="22"/>
          <w:szCs w:val="22"/>
        </w:rPr>
        <w:t>como</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gran mercado de </w:t>
      </w:r>
      <w:proofErr w:type="spellStart"/>
      <w:r w:rsidRPr="004B54E2">
        <w:rPr>
          <w:rFonts w:cs="Arial"/>
          <w:sz w:val="22"/>
          <w:szCs w:val="22"/>
        </w:rPr>
        <w:t>alfombras</w:t>
      </w:r>
      <w:proofErr w:type="spellEnd"/>
      <w:r w:rsidRPr="004B54E2">
        <w:rPr>
          <w:rFonts w:cs="Arial"/>
          <w:sz w:val="22"/>
          <w:szCs w:val="22"/>
        </w:rPr>
        <w:t xml:space="preserve">. </w:t>
      </w:r>
      <w:proofErr w:type="spellStart"/>
      <w:r w:rsidRPr="004B54E2">
        <w:rPr>
          <w:rFonts w:cs="Arial"/>
          <w:sz w:val="22"/>
          <w:szCs w:val="22"/>
        </w:rPr>
        <w:t>Regreso</w:t>
      </w:r>
      <w:proofErr w:type="spellEnd"/>
      <w:r w:rsidRPr="004B54E2">
        <w:rPr>
          <w:rFonts w:cs="Arial"/>
          <w:sz w:val="22"/>
          <w:szCs w:val="22"/>
        </w:rPr>
        <w:t xml:space="preserve"> al hotel y </w:t>
      </w:r>
      <w:proofErr w:type="spellStart"/>
      <w:r w:rsidRPr="004B54E2">
        <w:rPr>
          <w:rFonts w:cs="Arial"/>
          <w:sz w:val="22"/>
          <w:szCs w:val="22"/>
        </w:rPr>
        <w:t>alojamiento</w:t>
      </w:r>
      <w:proofErr w:type="spellEnd"/>
      <w:r w:rsidRPr="004B54E2">
        <w:rPr>
          <w:rFonts w:cs="Arial"/>
          <w:sz w:val="22"/>
          <w:szCs w:val="22"/>
        </w:rPr>
        <w:t>.</w:t>
      </w:r>
    </w:p>
    <w:p w14:paraId="16D90F74" w14:textId="77777777" w:rsidR="00827368" w:rsidRPr="004B54E2" w:rsidRDefault="00827368" w:rsidP="00901870">
      <w:pPr>
        <w:pStyle w:val="Textoindependiente"/>
        <w:ind w:left="0"/>
        <w:jc w:val="both"/>
        <w:rPr>
          <w:rFonts w:cs="Arial"/>
          <w:sz w:val="22"/>
          <w:szCs w:val="22"/>
        </w:rPr>
      </w:pPr>
    </w:p>
    <w:p w14:paraId="20329B34" w14:textId="77777777" w:rsidR="00827368" w:rsidRPr="004B54E2" w:rsidRDefault="00827368" w:rsidP="00901870">
      <w:pPr>
        <w:pStyle w:val="Textoindependiente"/>
        <w:ind w:left="0"/>
        <w:jc w:val="both"/>
        <w:rPr>
          <w:rFonts w:cs="Arial"/>
          <w:b/>
          <w:sz w:val="22"/>
          <w:szCs w:val="22"/>
        </w:rPr>
      </w:pPr>
      <w:r w:rsidRPr="004B54E2">
        <w:rPr>
          <w:rFonts w:cs="Arial"/>
          <w:b/>
          <w:sz w:val="22"/>
          <w:szCs w:val="22"/>
        </w:rPr>
        <w:t xml:space="preserve">Día 4 – DUBAI </w:t>
      </w:r>
      <w:r w:rsidR="00167EB0" w:rsidRPr="004B54E2">
        <w:rPr>
          <w:rFonts w:cs="Arial"/>
          <w:b/>
          <w:sz w:val="22"/>
          <w:szCs w:val="22"/>
        </w:rPr>
        <w:t xml:space="preserve">– Visita Día complete </w:t>
      </w:r>
      <w:r w:rsidRPr="004B54E2">
        <w:rPr>
          <w:rFonts w:cs="Arial"/>
          <w:b/>
          <w:sz w:val="22"/>
          <w:szCs w:val="22"/>
        </w:rPr>
        <w:t>ABU DHABI</w:t>
      </w:r>
    </w:p>
    <w:p w14:paraId="5078D55D" w14:textId="77777777" w:rsidR="00827368" w:rsidRPr="004B54E2" w:rsidRDefault="00827368" w:rsidP="00901870">
      <w:pPr>
        <w:pStyle w:val="Textoindependiente"/>
        <w:ind w:left="0"/>
        <w:jc w:val="both"/>
        <w:rPr>
          <w:rFonts w:cs="Arial"/>
          <w:sz w:val="22"/>
          <w:szCs w:val="22"/>
        </w:rPr>
      </w:pPr>
      <w:r w:rsidRPr="004B54E2">
        <w:rPr>
          <w:rFonts w:cs="Arial"/>
          <w:sz w:val="22"/>
          <w:szCs w:val="22"/>
        </w:rPr>
        <w:t xml:space="preserve">Visita Dia </w:t>
      </w:r>
      <w:proofErr w:type="spellStart"/>
      <w:r w:rsidRPr="004B54E2">
        <w:rPr>
          <w:rFonts w:cs="Arial"/>
          <w:sz w:val="22"/>
          <w:szCs w:val="22"/>
        </w:rPr>
        <w:t>Completo</w:t>
      </w:r>
      <w:proofErr w:type="spellEnd"/>
      <w:r w:rsidRPr="004B54E2">
        <w:rPr>
          <w:rFonts w:cs="Arial"/>
          <w:sz w:val="22"/>
          <w:szCs w:val="22"/>
        </w:rPr>
        <w:t xml:space="preserve"> de Abu Dhabi </w:t>
      </w:r>
      <w:proofErr w:type="spellStart"/>
      <w:r w:rsidRPr="004B54E2">
        <w:rPr>
          <w:rFonts w:cs="Arial"/>
          <w:sz w:val="22"/>
          <w:szCs w:val="22"/>
        </w:rPr>
        <w:t>Después</w:t>
      </w:r>
      <w:proofErr w:type="spellEnd"/>
      <w:r w:rsidRPr="004B54E2">
        <w:rPr>
          <w:rFonts w:cs="Arial"/>
          <w:sz w:val="22"/>
          <w:szCs w:val="22"/>
        </w:rPr>
        <w:t xml:space="preserve"> del </w:t>
      </w:r>
      <w:proofErr w:type="spellStart"/>
      <w:r w:rsidRPr="004B54E2">
        <w:rPr>
          <w:rFonts w:cs="Arial"/>
          <w:sz w:val="22"/>
          <w:szCs w:val="22"/>
        </w:rPr>
        <w:t>desayuno</w:t>
      </w:r>
      <w:proofErr w:type="spellEnd"/>
      <w:r w:rsidRPr="004B54E2">
        <w:rPr>
          <w:rFonts w:cs="Arial"/>
          <w:sz w:val="22"/>
          <w:szCs w:val="22"/>
        </w:rPr>
        <w:t xml:space="preserve">. La </w:t>
      </w:r>
      <w:proofErr w:type="spellStart"/>
      <w:r w:rsidRPr="004B54E2">
        <w:rPr>
          <w:rFonts w:cs="Arial"/>
          <w:sz w:val="22"/>
          <w:szCs w:val="22"/>
        </w:rPr>
        <w:t>visita</w:t>
      </w:r>
      <w:proofErr w:type="spellEnd"/>
      <w:r w:rsidRPr="004B54E2">
        <w:rPr>
          <w:rFonts w:cs="Arial"/>
          <w:sz w:val="22"/>
          <w:szCs w:val="22"/>
        </w:rPr>
        <w:t xml:space="preserve"> </w:t>
      </w:r>
      <w:proofErr w:type="spellStart"/>
      <w:r w:rsidRPr="004B54E2">
        <w:rPr>
          <w:rFonts w:cs="Arial"/>
          <w:sz w:val="22"/>
          <w:szCs w:val="22"/>
        </w:rPr>
        <w:t>nos</w:t>
      </w:r>
      <w:proofErr w:type="spellEnd"/>
      <w:r w:rsidRPr="004B54E2">
        <w:rPr>
          <w:rFonts w:cs="Arial"/>
          <w:sz w:val="22"/>
          <w:szCs w:val="22"/>
        </w:rPr>
        <w:t xml:space="preserve"> </w:t>
      </w:r>
      <w:proofErr w:type="spellStart"/>
      <w:r w:rsidRPr="004B54E2">
        <w:rPr>
          <w:rFonts w:cs="Arial"/>
          <w:sz w:val="22"/>
          <w:szCs w:val="22"/>
        </w:rPr>
        <w:t>llevara</w:t>
      </w:r>
      <w:proofErr w:type="spellEnd"/>
      <w:r w:rsidRPr="004B54E2">
        <w:rPr>
          <w:rFonts w:cs="Arial"/>
          <w:sz w:val="22"/>
          <w:szCs w:val="22"/>
        </w:rPr>
        <w:t xml:space="preserve"> </w:t>
      </w:r>
      <w:proofErr w:type="spellStart"/>
      <w:r w:rsidRPr="004B54E2">
        <w:rPr>
          <w:rFonts w:cs="Arial"/>
          <w:sz w:val="22"/>
          <w:szCs w:val="22"/>
        </w:rPr>
        <w:t>durante</w:t>
      </w:r>
      <w:proofErr w:type="spellEnd"/>
      <w:r w:rsidRPr="004B54E2">
        <w:rPr>
          <w:rFonts w:cs="Arial"/>
          <w:sz w:val="22"/>
          <w:szCs w:val="22"/>
        </w:rPr>
        <w:t xml:space="preserve"> dos horas </w:t>
      </w:r>
      <w:proofErr w:type="spellStart"/>
      <w:r w:rsidRPr="004B54E2">
        <w:rPr>
          <w:rFonts w:cs="Arial"/>
          <w:sz w:val="22"/>
          <w:szCs w:val="22"/>
        </w:rPr>
        <w:t>desde</w:t>
      </w:r>
      <w:proofErr w:type="spellEnd"/>
      <w:r w:rsidRPr="004B54E2">
        <w:rPr>
          <w:rFonts w:cs="Arial"/>
          <w:sz w:val="22"/>
          <w:szCs w:val="22"/>
        </w:rPr>
        <w:t xml:space="preserve"> Dubai </w:t>
      </w:r>
      <w:proofErr w:type="spellStart"/>
      <w:r w:rsidRPr="004B54E2">
        <w:rPr>
          <w:rFonts w:cs="Arial"/>
          <w:sz w:val="22"/>
          <w:szCs w:val="22"/>
        </w:rPr>
        <w:t>pasando</w:t>
      </w:r>
      <w:proofErr w:type="spellEnd"/>
      <w:r w:rsidRPr="004B54E2">
        <w:rPr>
          <w:rFonts w:cs="Arial"/>
          <w:sz w:val="22"/>
          <w:szCs w:val="22"/>
        </w:rPr>
        <w:t xml:space="preserve"> </w:t>
      </w:r>
      <w:proofErr w:type="spellStart"/>
      <w:r w:rsidRPr="004B54E2">
        <w:rPr>
          <w:rFonts w:cs="Arial"/>
          <w:sz w:val="22"/>
          <w:szCs w:val="22"/>
        </w:rPr>
        <w:t>por</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puerto</w:t>
      </w:r>
      <w:proofErr w:type="spellEnd"/>
      <w:r w:rsidRPr="004B54E2">
        <w:rPr>
          <w:rFonts w:cs="Arial"/>
          <w:sz w:val="22"/>
          <w:szCs w:val="22"/>
        </w:rPr>
        <w:t xml:space="preserve"> de Jebel Ali a la capital de </w:t>
      </w:r>
      <w:proofErr w:type="spellStart"/>
      <w:r w:rsidRPr="004B54E2">
        <w:rPr>
          <w:rFonts w:cs="Arial"/>
          <w:sz w:val="22"/>
          <w:szCs w:val="22"/>
        </w:rPr>
        <w:t>los</w:t>
      </w:r>
      <w:proofErr w:type="spellEnd"/>
      <w:r w:rsidRPr="004B54E2">
        <w:rPr>
          <w:rFonts w:cs="Arial"/>
          <w:sz w:val="22"/>
          <w:szCs w:val="22"/>
        </w:rPr>
        <w:t xml:space="preserve"> </w:t>
      </w:r>
      <w:proofErr w:type="spellStart"/>
      <w:r w:rsidRPr="004B54E2">
        <w:rPr>
          <w:rFonts w:cs="Arial"/>
          <w:sz w:val="22"/>
          <w:szCs w:val="22"/>
        </w:rPr>
        <w:t>Emiratos</w:t>
      </w:r>
      <w:proofErr w:type="spellEnd"/>
      <w:r w:rsidRPr="004B54E2">
        <w:rPr>
          <w:rFonts w:cs="Arial"/>
          <w:sz w:val="22"/>
          <w:szCs w:val="22"/>
        </w:rPr>
        <w:t xml:space="preserve"> </w:t>
      </w:r>
      <w:proofErr w:type="spellStart"/>
      <w:r w:rsidRPr="004B54E2">
        <w:rPr>
          <w:rFonts w:cs="Arial"/>
          <w:sz w:val="22"/>
          <w:szCs w:val="22"/>
        </w:rPr>
        <w:t>Árabes</w:t>
      </w:r>
      <w:proofErr w:type="spellEnd"/>
      <w:r w:rsidRPr="004B54E2">
        <w:rPr>
          <w:rFonts w:cs="Arial"/>
          <w:sz w:val="22"/>
          <w:szCs w:val="22"/>
        </w:rPr>
        <w:t xml:space="preserve"> Unidos Abu Dhabi. Visita a la </w:t>
      </w:r>
      <w:proofErr w:type="spellStart"/>
      <w:r w:rsidRPr="004B54E2">
        <w:rPr>
          <w:rFonts w:cs="Arial"/>
          <w:sz w:val="22"/>
          <w:szCs w:val="22"/>
        </w:rPr>
        <w:t>mezquita</w:t>
      </w:r>
      <w:proofErr w:type="spellEnd"/>
      <w:r w:rsidRPr="004B54E2">
        <w:rPr>
          <w:rFonts w:cs="Arial"/>
          <w:sz w:val="22"/>
          <w:szCs w:val="22"/>
        </w:rPr>
        <w:t xml:space="preserve"> del Sheikh Zayed </w:t>
      </w:r>
      <w:proofErr w:type="spellStart"/>
      <w:r w:rsidRPr="004B54E2">
        <w:rPr>
          <w:rFonts w:cs="Arial"/>
          <w:sz w:val="22"/>
          <w:szCs w:val="22"/>
        </w:rPr>
        <w:t>una</w:t>
      </w:r>
      <w:proofErr w:type="spellEnd"/>
      <w:r w:rsidRPr="004B54E2">
        <w:rPr>
          <w:rFonts w:cs="Arial"/>
          <w:sz w:val="22"/>
          <w:szCs w:val="22"/>
        </w:rPr>
        <w:t xml:space="preserve"> de las </w:t>
      </w:r>
      <w:proofErr w:type="spellStart"/>
      <w:r w:rsidRPr="004B54E2">
        <w:rPr>
          <w:rFonts w:cs="Arial"/>
          <w:sz w:val="22"/>
          <w:szCs w:val="22"/>
        </w:rPr>
        <w:t>mayores</w:t>
      </w:r>
      <w:proofErr w:type="spellEnd"/>
      <w:r w:rsidRPr="004B54E2">
        <w:rPr>
          <w:rFonts w:cs="Arial"/>
          <w:sz w:val="22"/>
          <w:szCs w:val="22"/>
        </w:rPr>
        <w:t xml:space="preserve"> y </w:t>
      </w:r>
      <w:proofErr w:type="spellStart"/>
      <w:r w:rsidRPr="004B54E2">
        <w:rPr>
          <w:rFonts w:cs="Arial"/>
          <w:sz w:val="22"/>
          <w:szCs w:val="22"/>
        </w:rPr>
        <w:t>más</w:t>
      </w:r>
      <w:proofErr w:type="spellEnd"/>
      <w:r w:rsidRPr="004B54E2">
        <w:rPr>
          <w:rFonts w:cs="Arial"/>
          <w:sz w:val="22"/>
          <w:szCs w:val="22"/>
        </w:rPr>
        <w:t xml:space="preserve"> </w:t>
      </w:r>
      <w:proofErr w:type="spellStart"/>
      <w:r w:rsidRPr="004B54E2">
        <w:rPr>
          <w:rFonts w:cs="Arial"/>
          <w:sz w:val="22"/>
          <w:szCs w:val="22"/>
        </w:rPr>
        <w:t>bonitas</w:t>
      </w:r>
      <w:proofErr w:type="spellEnd"/>
      <w:r w:rsidRPr="004B54E2">
        <w:rPr>
          <w:rFonts w:cs="Arial"/>
          <w:sz w:val="22"/>
          <w:szCs w:val="22"/>
        </w:rPr>
        <w:t xml:space="preserve"> </w:t>
      </w:r>
      <w:proofErr w:type="spellStart"/>
      <w:r w:rsidRPr="004B54E2">
        <w:rPr>
          <w:rFonts w:cs="Arial"/>
          <w:sz w:val="22"/>
          <w:szCs w:val="22"/>
        </w:rPr>
        <w:t>mezquitas</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mundo</w:t>
      </w:r>
      <w:proofErr w:type="spellEnd"/>
      <w:r w:rsidRPr="004B54E2">
        <w:rPr>
          <w:rFonts w:cs="Arial"/>
          <w:sz w:val="22"/>
          <w:szCs w:val="22"/>
        </w:rPr>
        <w:t xml:space="preserve">. Almuerzo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restaurante</w:t>
      </w:r>
      <w:proofErr w:type="spellEnd"/>
      <w:r w:rsidRPr="004B54E2">
        <w:rPr>
          <w:rFonts w:cs="Arial"/>
          <w:sz w:val="22"/>
          <w:szCs w:val="22"/>
        </w:rPr>
        <w:t xml:space="preserve"> local. </w:t>
      </w:r>
      <w:proofErr w:type="spellStart"/>
      <w:r w:rsidRPr="004B54E2">
        <w:rPr>
          <w:rFonts w:cs="Arial"/>
          <w:sz w:val="22"/>
          <w:szCs w:val="22"/>
        </w:rPr>
        <w:t>Continuaremos</w:t>
      </w:r>
      <w:proofErr w:type="spellEnd"/>
      <w:r w:rsidRPr="004B54E2">
        <w:rPr>
          <w:rFonts w:cs="Arial"/>
          <w:sz w:val="22"/>
          <w:szCs w:val="22"/>
        </w:rPr>
        <w:t xml:space="preserve"> </w:t>
      </w:r>
      <w:proofErr w:type="spellStart"/>
      <w:r w:rsidRPr="004B54E2">
        <w:rPr>
          <w:rFonts w:cs="Arial"/>
          <w:sz w:val="22"/>
          <w:szCs w:val="22"/>
        </w:rPr>
        <w:t>por</w:t>
      </w:r>
      <w:proofErr w:type="spellEnd"/>
      <w:r w:rsidRPr="004B54E2">
        <w:rPr>
          <w:rFonts w:cs="Arial"/>
          <w:sz w:val="22"/>
          <w:szCs w:val="22"/>
        </w:rPr>
        <w:t xml:space="preserve"> </w:t>
      </w:r>
      <w:proofErr w:type="spellStart"/>
      <w:r w:rsidRPr="004B54E2">
        <w:rPr>
          <w:rFonts w:cs="Arial"/>
          <w:sz w:val="22"/>
          <w:szCs w:val="22"/>
        </w:rPr>
        <w:t>una</w:t>
      </w:r>
      <w:proofErr w:type="spellEnd"/>
      <w:r w:rsidRPr="004B54E2">
        <w:rPr>
          <w:rFonts w:cs="Arial"/>
          <w:sz w:val="22"/>
          <w:szCs w:val="22"/>
        </w:rPr>
        <w:t xml:space="preserve"> de las </w:t>
      </w:r>
      <w:r w:rsidRPr="004B54E2">
        <w:rPr>
          <w:rFonts w:cs="Arial"/>
          <w:sz w:val="22"/>
          <w:szCs w:val="22"/>
        </w:rPr>
        <w:lastRenderedPageBreak/>
        <w:t xml:space="preserve">zonas </w:t>
      </w:r>
      <w:proofErr w:type="spellStart"/>
      <w:r w:rsidRPr="004B54E2">
        <w:rPr>
          <w:rFonts w:cs="Arial"/>
          <w:sz w:val="22"/>
          <w:szCs w:val="22"/>
        </w:rPr>
        <w:t>más</w:t>
      </w:r>
      <w:proofErr w:type="spellEnd"/>
      <w:r w:rsidRPr="004B54E2">
        <w:rPr>
          <w:rFonts w:cs="Arial"/>
          <w:sz w:val="22"/>
          <w:szCs w:val="22"/>
        </w:rPr>
        <w:t xml:space="preserve"> </w:t>
      </w:r>
      <w:proofErr w:type="spellStart"/>
      <w:r w:rsidRPr="004B54E2">
        <w:rPr>
          <w:rFonts w:cs="Arial"/>
          <w:sz w:val="22"/>
          <w:szCs w:val="22"/>
        </w:rPr>
        <w:t>ricas</w:t>
      </w:r>
      <w:proofErr w:type="spellEnd"/>
      <w:r w:rsidRPr="004B54E2">
        <w:rPr>
          <w:rFonts w:cs="Arial"/>
          <w:sz w:val="22"/>
          <w:szCs w:val="22"/>
        </w:rPr>
        <w:t xml:space="preserve"> con vista del Palacio </w:t>
      </w:r>
      <w:proofErr w:type="spellStart"/>
      <w:r w:rsidRPr="004B54E2">
        <w:rPr>
          <w:rFonts w:cs="Arial"/>
          <w:sz w:val="22"/>
          <w:szCs w:val="22"/>
        </w:rPr>
        <w:t>Presidencial</w:t>
      </w:r>
      <w:proofErr w:type="spellEnd"/>
      <w:r w:rsidRPr="004B54E2">
        <w:rPr>
          <w:rFonts w:cs="Arial"/>
          <w:sz w:val="22"/>
          <w:szCs w:val="22"/>
        </w:rPr>
        <w:t xml:space="preserve"> y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famoso</w:t>
      </w:r>
      <w:proofErr w:type="spellEnd"/>
      <w:r w:rsidRPr="004B54E2">
        <w:rPr>
          <w:rFonts w:cs="Arial"/>
          <w:sz w:val="22"/>
          <w:szCs w:val="22"/>
        </w:rPr>
        <w:t xml:space="preserve"> hotel Emirates Palace hasta </w:t>
      </w:r>
      <w:proofErr w:type="spellStart"/>
      <w:r w:rsidRPr="004B54E2">
        <w:rPr>
          <w:rFonts w:cs="Arial"/>
          <w:sz w:val="22"/>
          <w:szCs w:val="22"/>
        </w:rPr>
        <w:t>llegar</w:t>
      </w:r>
      <w:proofErr w:type="spellEnd"/>
      <w:r w:rsidRPr="004B54E2">
        <w:rPr>
          <w:rFonts w:cs="Arial"/>
          <w:sz w:val="22"/>
          <w:szCs w:val="22"/>
        </w:rPr>
        <w:t xml:space="preserve"> a la Corniche Road. El tour </w:t>
      </w:r>
      <w:proofErr w:type="spellStart"/>
      <w:r w:rsidRPr="004B54E2">
        <w:rPr>
          <w:rFonts w:cs="Arial"/>
          <w:sz w:val="22"/>
          <w:szCs w:val="22"/>
        </w:rPr>
        <w:t>continuará</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área</w:t>
      </w:r>
      <w:proofErr w:type="spellEnd"/>
      <w:r w:rsidRPr="004B54E2">
        <w:rPr>
          <w:rFonts w:cs="Arial"/>
          <w:sz w:val="22"/>
          <w:szCs w:val="22"/>
        </w:rPr>
        <w:t xml:space="preserve"> de </w:t>
      </w:r>
      <w:proofErr w:type="spellStart"/>
      <w:r w:rsidRPr="004B54E2">
        <w:rPr>
          <w:rFonts w:cs="Arial"/>
          <w:sz w:val="22"/>
          <w:szCs w:val="22"/>
        </w:rPr>
        <w:t>Bateen</w:t>
      </w:r>
      <w:proofErr w:type="spellEnd"/>
      <w:r w:rsidRPr="004B54E2">
        <w:rPr>
          <w:rFonts w:cs="Arial"/>
          <w:sz w:val="22"/>
          <w:szCs w:val="22"/>
        </w:rPr>
        <w:t xml:space="preserve">. Al final paramos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parque</w:t>
      </w:r>
      <w:proofErr w:type="spellEnd"/>
      <w:r w:rsidRPr="004B54E2">
        <w:rPr>
          <w:rFonts w:cs="Arial"/>
          <w:sz w:val="22"/>
          <w:szCs w:val="22"/>
        </w:rPr>
        <w:t xml:space="preserve"> Ferrari para </w:t>
      </w:r>
      <w:proofErr w:type="spellStart"/>
      <w:r w:rsidRPr="004B54E2">
        <w:rPr>
          <w:rFonts w:cs="Arial"/>
          <w:sz w:val="22"/>
          <w:szCs w:val="22"/>
        </w:rPr>
        <w:t>tomar</w:t>
      </w:r>
      <w:proofErr w:type="spellEnd"/>
      <w:r w:rsidRPr="004B54E2">
        <w:rPr>
          <w:rFonts w:cs="Arial"/>
          <w:sz w:val="22"/>
          <w:szCs w:val="22"/>
        </w:rPr>
        <w:t xml:space="preserve"> </w:t>
      </w:r>
      <w:proofErr w:type="spellStart"/>
      <w:r w:rsidRPr="004B54E2">
        <w:rPr>
          <w:rFonts w:cs="Arial"/>
          <w:sz w:val="22"/>
          <w:szCs w:val="22"/>
        </w:rPr>
        <w:t>una</w:t>
      </w:r>
      <w:proofErr w:type="spellEnd"/>
      <w:r w:rsidRPr="004B54E2">
        <w:rPr>
          <w:rFonts w:cs="Arial"/>
          <w:sz w:val="22"/>
          <w:szCs w:val="22"/>
        </w:rPr>
        <w:t xml:space="preserve"> </w:t>
      </w:r>
      <w:proofErr w:type="spellStart"/>
      <w:r w:rsidRPr="004B54E2">
        <w:rPr>
          <w:rFonts w:cs="Arial"/>
          <w:sz w:val="22"/>
          <w:szCs w:val="22"/>
        </w:rPr>
        <w:t>foto</w:t>
      </w:r>
      <w:proofErr w:type="spellEnd"/>
      <w:r w:rsidRPr="004B54E2">
        <w:rPr>
          <w:rFonts w:cs="Arial"/>
          <w:sz w:val="22"/>
          <w:szCs w:val="22"/>
        </w:rPr>
        <w:t xml:space="preserve"> </w:t>
      </w:r>
      <w:proofErr w:type="spellStart"/>
      <w:r w:rsidRPr="004B54E2">
        <w:rPr>
          <w:rFonts w:cs="Arial"/>
          <w:sz w:val="22"/>
          <w:szCs w:val="22"/>
        </w:rPr>
        <w:t>desde</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exterior (entrada no </w:t>
      </w:r>
      <w:proofErr w:type="spellStart"/>
      <w:r w:rsidRPr="004B54E2">
        <w:rPr>
          <w:rFonts w:cs="Arial"/>
          <w:sz w:val="22"/>
          <w:szCs w:val="22"/>
        </w:rPr>
        <w:t>incluida</w:t>
      </w:r>
      <w:proofErr w:type="spellEnd"/>
      <w:r w:rsidRPr="004B54E2">
        <w:rPr>
          <w:rFonts w:cs="Arial"/>
          <w:sz w:val="22"/>
          <w:szCs w:val="22"/>
        </w:rPr>
        <w:t xml:space="preserve">). </w:t>
      </w:r>
      <w:proofErr w:type="spellStart"/>
      <w:r w:rsidRPr="004B54E2">
        <w:rPr>
          <w:rFonts w:cs="Arial"/>
          <w:sz w:val="22"/>
          <w:szCs w:val="22"/>
        </w:rPr>
        <w:t>Regreso</w:t>
      </w:r>
      <w:proofErr w:type="spellEnd"/>
      <w:r w:rsidRPr="004B54E2">
        <w:rPr>
          <w:rFonts w:cs="Arial"/>
          <w:sz w:val="22"/>
          <w:szCs w:val="22"/>
        </w:rPr>
        <w:t xml:space="preserve"> a Dubai. </w:t>
      </w:r>
      <w:proofErr w:type="spellStart"/>
      <w:r w:rsidRPr="004B54E2">
        <w:rPr>
          <w:rFonts w:cs="Arial"/>
          <w:sz w:val="22"/>
          <w:szCs w:val="22"/>
        </w:rPr>
        <w:t>Regreso</w:t>
      </w:r>
      <w:proofErr w:type="spellEnd"/>
      <w:r w:rsidRPr="004B54E2">
        <w:rPr>
          <w:rFonts w:cs="Arial"/>
          <w:sz w:val="22"/>
          <w:szCs w:val="22"/>
        </w:rPr>
        <w:t xml:space="preserve"> al hotel y </w:t>
      </w:r>
      <w:proofErr w:type="spellStart"/>
      <w:r w:rsidRPr="004B54E2">
        <w:rPr>
          <w:rFonts w:cs="Arial"/>
          <w:sz w:val="22"/>
          <w:szCs w:val="22"/>
        </w:rPr>
        <w:t>alojamiento</w:t>
      </w:r>
      <w:proofErr w:type="spellEnd"/>
    </w:p>
    <w:p w14:paraId="469E3B09" w14:textId="77777777" w:rsidR="00827368" w:rsidRPr="004B54E2" w:rsidRDefault="00827368" w:rsidP="00901870">
      <w:pPr>
        <w:pStyle w:val="Textoindependiente"/>
        <w:ind w:left="0"/>
        <w:jc w:val="both"/>
        <w:rPr>
          <w:rFonts w:cs="Arial"/>
          <w:sz w:val="22"/>
          <w:szCs w:val="22"/>
        </w:rPr>
      </w:pPr>
    </w:p>
    <w:p w14:paraId="3F4B917A" w14:textId="77777777" w:rsidR="00827368" w:rsidRPr="004B54E2" w:rsidRDefault="00827368" w:rsidP="00901870">
      <w:pPr>
        <w:pStyle w:val="Textoindependiente"/>
        <w:ind w:left="0"/>
        <w:jc w:val="both"/>
        <w:rPr>
          <w:rFonts w:cs="Arial"/>
          <w:b/>
          <w:sz w:val="22"/>
          <w:szCs w:val="22"/>
        </w:rPr>
      </w:pPr>
      <w:r w:rsidRPr="004B54E2">
        <w:rPr>
          <w:rFonts w:cs="Arial"/>
          <w:b/>
          <w:sz w:val="22"/>
          <w:szCs w:val="22"/>
        </w:rPr>
        <w:t xml:space="preserve">Día 5 – DUBAI </w:t>
      </w:r>
      <w:r w:rsidR="00167EB0" w:rsidRPr="004B54E2">
        <w:rPr>
          <w:rFonts w:cs="Arial"/>
          <w:b/>
          <w:sz w:val="22"/>
          <w:szCs w:val="22"/>
        </w:rPr>
        <w:t xml:space="preserve">– Día complete de la </w:t>
      </w:r>
      <w:r w:rsidRPr="004B54E2">
        <w:rPr>
          <w:rFonts w:cs="Arial"/>
          <w:b/>
          <w:sz w:val="22"/>
          <w:szCs w:val="22"/>
        </w:rPr>
        <w:t xml:space="preserve">COSTA ESTE </w:t>
      </w:r>
    </w:p>
    <w:p w14:paraId="5118BA8E" w14:textId="77777777" w:rsidR="00827368" w:rsidRPr="004B54E2" w:rsidRDefault="00827368" w:rsidP="00901870">
      <w:pPr>
        <w:pStyle w:val="Textoindependiente"/>
        <w:ind w:left="0"/>
        <w:jc w:val="both"/>
        <w:rPr>
          <w:rFonts w:cs="Arial"/>
          <w:sz w:val="22"/>
          <w:szCs w:val="22"/>
        </w:rPr>
      </w:pPr>
      <w:r w:rsidRPr="004B54E2">
        <w:rPr>
          <w:rFonts w:cs="Arial"/>
          <w:sz w:val="22"/>
          <w:szCs w:val="22"/>
        </w:rPr>
        <w:t xml:space="preserve">Visita Dia </w:t>
      </w:r>
      <w:proofErr w:type="spellStart"/>
      <w:r w:rsidRPr="004B54E2">
        <w:rPr>
          <w:rFonts w:cs="Arial"/>
          <w:sz w:val="22"/>
          <w:szCs w:val="22"/>
        </w:rPr>
        <w:t>Completo</w:t>
      </w:r>
      <w:proofErr w:type="spellEnd"/>
      <w:r w:rsidRPr="004B54E2">
        <w:rPr>
          <w:rFonts w:cs="Arial"/>
          <w:sz w:val="22"/>
          <w:szCs w:val="22"/>
        </w:rPr>
        <w:t xml:space="preserve"> de la Costa Este </w:t>
      </w:r>
      <w:proofErr w:type="spellStart"/>
      <w:r w:rsidRPr="004B54E2">
        <w:rPr>
          <w:rFonts w:cs="Arial"/>
          <w:sz w:val="22"/>
          <w:szCs w:val="22"/>
        </w:rPr>
        <w:t>Después</w:t>
      </w:r>
      <w:proofErr w:type="spellEnd"/>
      <w:r w:rsidRPr="004B54E2">
        <w:rPr>
          <w:rFonts w:cs="Arial"/>
          <w:sz w:val="22"/>
          <w:szCs w:val="22"/>
        </w:rPr>
        <w:t xml:space="preserve"> del </w:t>
      </w:r>
      <w:proofErr w:type="spellStart"/>
      <w:r w:rsidRPr="004B54E2">
        <w:rPr>
          <w:rFonts w:cs="Arial"/>
          <w:sz w:val="22"/>
          <w:szCs w:val="22"/>
        </w:rPr>
        <w:t>desayuno</w:t>
      </w:r>
      <w:proofErr w:type="spellEnd"/>
      <w:r w:rsidRPr="004B54E2">
        <w:rPr>
          <w:rFonts w:cs="Arial"/>
          <w:sz w:val="22"/>
          <w:szCs w:val="22"/>
        </w:rPr>
        <w:t xml:space="preserve">. La </w:t>
      </w:r>
      <w:proofErr w:type="spellStart"/>
      <w:r w:rsidRPr="004B54E2">
        <w:rPr>
          <w:rFonts w:cs="Arial"/>
          <w:sz w:val="22"/>
          <w:szCs w:val="22"/>
        </w:rPr>
        <w:t>visita</w:t>
      </w:r>
      <w:proofErr w:type="spellEnd"/>
      <w:r w:rsidRPr="004B54E2">
        <w:rPr>
          <w:rFonts w:cs="Arial"/>
          <w:sz w:val="22"/>
          <w:szCs w:val="22"/>
        </w:rPr>
        <w:t xml:space="preserve"> </w:t>
      </w:r>
      <w:proofErr w:type="spellStart"/>
      <w:r w:rsidRPr="004B54E2">
        <w:rPr>
          <w:rFonts w:cs="Arial"/>
          <w:sz w:val="22"/>
          <w:szCs w:val="22"/>
        </w:rPr>
        <w:t>inicia</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w:t>
      </w:r>
      <w:proofErr w:type="spellStart"/>
      <w:r w:rsidRPr="004B54E2">
        <w:rPr>
          <w:rFonts w:cs="Arial"/>
          <w:sz w:val="22"/>
          <w:szCs w:val="22"/>
        </w:rPr>
        <w:t>el</w:t>
      </w:r>
      <w:proofErr w:type="spellEnd"/>
      <w:r w:rsidRPr="004B54E2">
        <w:rPr>
          <w:rFonts w:cs="Arial"/>
          <w:sz w:val="22"/>
          <w:szCs w:val="22"/>
        </w:rPr>
        <w:t xml:space="preserve"> </w:t>
      </w:r>
      <w:proofErr w:type="spellStart"/>
      <w:r w:rsidRPr="004B54E2">
        <w:rPr>
          <w:rFonts w:cs="Arial"/>
          <w:sz w:val="22"/>
          <w:szCs w:val="22"/>
        </w:rPr>
        <w:t>denominado</w:t>
      </w:r>
      <w:proofErr w:type="spellEnd"/>
      <w:r w:rsidRPr="004B54E2">
        <w:rPr>
          <w:rFonts w:cs="Arial"/>
          <w:sz w:val="22"/>
          <w:szCs w:val="22"/>
        </w:rPr>
        <w:t xml:space="preserve"> «Mercado de Viernes» </w:t>
      </w:r>
      <w:proofErr w:type="spellStart"/>
      <w:r w:rsidRPr="004B54E2">
        <w:rPr>
          <w:rFonts w:cs="Arial"/>
          <w:sz w:val="22"/>
          <w:szCs w:val="22"/>
        </w:rPr>
        <w:t>donde</w:t>
      </w:r>
      <w:proofErr w:type="spellEnd"/>
      <w:r w:rsidRPr="004B54E2">
        <w:rPr>
          <w:rFonts w:cs="Arial"/>
          <w:sz w:val="22"/>
          <w:szCs w:val="22"/>
        </w:rPr>
        <w:t xml:space="preserve"> </w:t>
      </w:r>
      <w:proofErr w:type="spellStart"/>
      <w:r w:rsidRPr="004B54E2">
        <w:rPr>
          <w:rFonts w:cs="Arial"/>
          <w:sz w:val="22"/>
          <w:szCs w:val="22"/>
        </w:rPr>
        <w:t>encontraran</w:t>
      </w:r>
      <w:proofErr w:type="spellEnd"/>
      <w:r w:rsidRPr="004B54E2">
        <w:rPr>
          <w:rFonts w:cs="Arial"/>
          <w:sz w:val="22"/>
          <w:szCs w:val="22"/>
        </w:rPr>
        <w:t xml:space="preserve"> </w:t>
      </w:r>
      <w:proofErr w:type="spellStart"/>
      <w:r w:rsidRPr="004B54E2">
        <w:rPr>
          <w:rFonts w:cs="Arial"/>
          <w:sz w:val="22"/>
          <w:szCs w:val="22"/>
        </w:rPr>
        <w:t>desde</w:t>
      </w:r>
      <w:proofErr w:type="spellEnd"/>
      <w:r w:rsidRPr="004B54E2">
        <w:rPr>
          <w:rFonts w:cs="Arial"/>
          <w:sz w:val="22"/>
          <w:szCs w:val="22"/>
        </w:rPr>
        <w:t xml:space="preserve"> </w:t>
      </w:r>
      <w:proofErr w:type="spellStart"/>
      <w:r w:rsidRPr="004B54E2">
        <w:rPr>
          <w:rFonts w:cs="Arial"/>
          <w:sz w:val="22"/>
          <w:szCs w:val="22"/>
        </w:rPr>
        <w:t>frutas</w:t>
      </w:r>
      <w:proofErr w:type="spellEnd"/>
      <w:r w:rsidRPr="004B54E2">
        <w:rPr>
          <w:rFonts w:cs="Arial"/>
          <w:sz w:val="22"/>
          <w:szCs w:val="22"/>
        </w:rPr>
        <w:t xml:space="preserve"> y </w:t>
      </w:r>
      <w:proofErr w:type="spellStart"/>
      <w:r w:rsidRPr="004B54E2">
        <w:rPr>
          <w:rFonts w:cs="Arial"/>
          <w:sz w:val="22"/>
          <w:szCs w:val="22"/>
        </w:rPr>
        <w:t>verduras</w:t>
      </w:r>
      <w:proofErr w:type="spellEnd"/>
      <w:r w:rsidRPr="004B54E2">
        <w:rPr>
          <w:rFonts w:cs="Arial"/>
          <w:sz w:val="22"/>
          <w:szCs w:val="22"/>
        </w:rPr>
        <w:t xml:space="preserve"> hasta </w:t>
      </w:r>
      <w:proofErr w:type="spellStart"/>
      <w:r w:rsidRPr="004B54E2">
        <w:rPr>
          <w:rFonts w:cs="Arial"/>
          <w:sz w:val="22"/>
          <w:szCs w:val="22"/>
        </w:rPr>
        <w:t>juguetes</w:t>
      </w:r>
      <w:proofErr w:type="spellEnd"/>
      <w:r w:rsidRPr="004B54E2">
        <w:rPr>
          <w:rFonts w:cs="Arial"/>
          <w:sz w:val="22"/>
          <w:szCs w:val="22"/>
        </w:rPr>
        <w:t xml:space="preserve">, </w:t>
      </w:r>
      <w:proofErr w:type="spellStart"/>
      <w:r w:rsidRPr="004B54E2">
        <w:rPr>
          <w:rFonts w:cs="Arial"/>
          <w:sz w:val="22"/>
          <w:szCs w:val="22"/>
        </w:rPr>
        <w:t>objetos</w:t>
      </w:r>
      <w:proofErr w:type="spellEnd"/>
      <w:r w:rsidRPr="004B54E2">
        <w:rPr>
          <w:rFonts w:cs="Arial"/>
          <w:sz w:val="22"/>
          <w:szCs w:val="22"/>
        </w:rPr>
        <w:t xml:space="preserve"> para la casa, </w:t>
      </w:r>
      <w:proofErr w:type="spellStart"/>
      <w:r w:rsidRPr="004B54E2">
        <w:rPr>
          <w:rFonts w:cs="Arial"/>
          <w:sz w:val="22"/>
          <w:szCs w:val="22"/>
        </w:rPr>
        <w:t>alfombras</w:t>
      </w:r>
      <w:proofErr w:type="spellEnd"/>
      <w:r w:rsidRPr="004B54E2">
        <w:rPr>
          <w:rFonts w:cs="Arial"/>
          <w:sz w:val="22"/>
          <w:szCs w:val="22"/>
        </w:rPr>
        <w:t xml:space="preserve"> y </w:t>
      </w:r>
      <w:proofErr w:type="spellStart"/>
      <w:r w:rsidRPr="004B54E2">
        <w:rPr>
          <w:rFonts w:cs="Arial"/>
          <w:sz w:val="22"/>
          <w:szCs w:val="22"/>
        </w:rPr>
        <w:t>pequeños</w:t>
      </w:r>
      <w:proofErr w:type="spellEnd"/>
      <w:r w:rsidRPr="004B54E2">
        <w:rPr>
          <w:rFonts w:cs="Arial"/>
          <w:sz w:val="22"/>
          <w:szCs w:val="22"/>
        </w:rPr>
        <w:t xml:space="preserve"> </w:t>
      </w:r>
      <w:proofErr w:type="spellStart"/>
      <w:r w:rsidRPr="004B54E2">
        <w:rPr>
          <w:rFonts w:cs="Arial"/>
          <w:sz w:val="22"/>
          <w:szCs w:val="22"/>
        </w:rPr>
        <w:t>suvenires</w:t>
      </w:r>
      <w:proofErr w:type="spellEnd"/>
      <w:r w:rsidRPr="004B54E2">
        <w:rPr>
          <w:rFonts w:cs="Arial"/>
          <w:sz w:val="22"/>
          <w:szCs w:val="22"/>
        </w:rPr>
        <w:t xml:space="preserve">. </w:t>
      </w:r>
      <w:proofErr w:type="spellStart"/>
      <w:r w:rsidRPr="004B54E2">
        <w:rPr>
          <w:rFonts w:cs="Arial"/>
          <w:sz w:val="22"/>
          <w:szCs w:val="22"/>
        </w:rPr>
        <w:t>Continuaremos</w:t>
      </w:r>
      <w:proofErr w:type="spellEnd"/>
      <w:r w:rsidRPr="004B54E2">
        <w:rPr>
          <w:rFonts w:cs="Arial"/>
          <w:sz w:val="22"/>
          <w:szCs w:val="22"/>
        </w:rPr>
        <w:t xml:space="preserve"> </w:t>
      </w:r>
      <w:proofErr w:type="spellStart"/>
      <w:r w:rsidRPr="004B54E2">
        <w:rPr>
          <w:rFonts w:cs="Arial"/>
          <w:sz w:val="22"/>
          <w:szCs w:val="22"/>
        </w:rPr>
        <w:t>por</w:t>
      </w:r>
      <w:proofErr w:type="spellEnd"/>
      <w:r w:rsidRPr="004B54E2">
        <w:rPr>
          <w:rFonts w:cs="Arial"/>
          <w:sz w:val="22"/>
          <w:szCs w:val="22"/>
        </w:rPr>
        <w:t xml:space="preserve"> la costa </w:t>
      </w:r>
      <w:proofErr w:type="spellStart"/>
      <w:r w:rsidRPr="004B54E2">
        <w:rPr>
          <w:rFonts w:cs="Arial"/>
          <w:sz w:val="22"/>
          <w:szCs w:val="22"/>
        </w:rPr>
        <w:t>donde</w:t>
      </w:r>
      <w:proofErr w:type="spellEnd"/>
      <w:r w:rsidRPr="004B54E2">
        <w:rPr>
          <w:rFonts w:cs="Arial"/>
          <w:sz w:val="22"/>
          <w:szCs w:val="22"/>
        </w:rPr>
        <w:t xml:space="preserve"> </w:t>
      </w:r>
      <w:proofErr w:type="spellStart"/>
      <w:r w:rsidRPr="004B54E2">
        <w:rPr>
          <w:rFonts w:cs="Arial"/>
          <w:sz w:val="22"/>
          <w:szCs w:val="22"/>
        </w:rPr>
        <w:t>llegamos</w:t>
      </w:r>
      <w:proofErr w:type="spellEnd"/>
      <w:r w:rsidRPr="004B54E2">
        <w:rPr>
          <w:rFonts w:cs="Arial"/>
          <w:sz w:val="22"/>
          <w:szCs w:val="22"/>
        </w:rPr>
        <w:t xml:space="preserve"> a la </w:t>
      </w:r>
      <w:proofErr w:type="spellStart"/>
      <w:r w:rsidRPr="004B54E2">
        <w:rPr>
          <w:rFonts w:cs="Arial"/>
          <w:sz w:val="22"/>
          <w:szCs w:val="22"/>
        </w:rPr>
        <w:t>fortaleza</w:t>
      </w:r>
      <w:proofErr w:type="spellEnd"/>
      <w:r w:rsidRPr="004B54E2">
        <w:rPr>
          <w:rFonts w:cs="Arial"/>
          <w:sz w:val="22"/>
          <w:szCs w:val="22"/>
        </w:rPr>
        <w:t xml:space="preserve"> de </w:t>
      </w:r>
      <w:proofErr w:type="spellStart"/>
      <w:r w:rsidRPr="004B54E2">
        <w:rPr>
          <w:rFonts w:cs="Arial"/>
          <w:sz w:val="22"/>
          <w:szCs w:val="22"/>
        </w:rPr>
        <w:t>Fujeirah</w:t>
      </w:r>
      <w:proofErr w:type="spellEnd"/>
      <w:r w:rsidRPr="004B54E2">
        <w:rPr>
          <w:rFonts w:cs="Arial"/>
          <w:sz w:val="22"/>
          <w:szCs w:val="22"/>
        </w:rPr>
        <w:t xml:space="preserve">, del </w:t>
      </w:r>
      <w:proofErr w:type="spellStart"/>
      <w:r w:rsidRPr="004B54E2">
        <w:rPr>
          <w:rFonts w:cs="Arial"/>
          <w:sz w:val="22"/>
          <w:szCs w:val="22"/>
        </w:rPr>
        <w:t>siglo</w:t>
      </w:r>
      <w:proofErr w:type="spellEnd"/>
      <w:r w:rsidRPr="004B54E2">
        <w:rPr>
          <w:rFonts w:cs="Arial"/>
          <w:sz w:val="22"/>
          <w:szCs w:val="22"/>
        </w:rPr>
        <w:t xml:space="preserve"> 18, e </w:t>
      </w:r>
      <w:proofErr w:type="spellStart"/>
      <w:r w:rsidRPr="004B54E2">
        <w:rPr>
          <w:rFonts w:cs="Arial"/>
          <w:sz w:val="22"/>
          <w:szCs w:val="22"/>
        </w:rPr>
        <w:t>después</w:t>
      </w:r>
      <w:proofErr w:type="spellEnd"/>
      <w:r w:rsidRPr="004B54E2">
        <w:rPr>
          <w:rFonts w:cs="Arial"/>
          <w:sz w:val="22"/>
          <w:szCs w:val="22"/>
        </w:rPr>
        <w:t xml:space="preserve"> a la </w:t>
      </w:r>
      <w:proofErr w:type="spellStart"/>
      <w:r w:rsidRPr="004B54E2">
        <w:rPr>
          <w:rFonts w:cs="Arial"/>
          <w:sz w:val="22"/>
          <w:szCs w:val="22"/>
        </w:rPr>
        <w:t>mezquita</w:t>
      </w:r>
      <w:proofErr w:type="spellEnd"/>
      <w:r w:rsidRPr="004B54E2">
        <w:rPr>
          <w:rFonts w:cs="Arial"/>
          <w:sz w:val="22"/>
          <w:szCs w:val="22"/>
        </w:rPr>
        <w:t xml:space="preserve"> </w:t>
      </w:r>
      <w:proofErr w:type="spellStart"/>
      <w:r w:rsidRPr="004B54E2">
        <w:rPr>
          <w:rFonts w:cs="Arial"/>
          <w:sz w:val="22"/>
          <w:szCs w:val="22"/>
        </w:rPr>
        <w:t>más</w:t>
      </w:r>
      <w:proofErr w:type="spellEnd"/>
      <w:r w:rsidRPr="004B54E2">
        <w:rPr>
          <w:rFonts w:cs="Arial"/>
          <w:sz w:val="22"/>
          <w:szCs w:val="22"/>
        </w:rPr>
        <w:t xml:space="preserve"> </w:t>
      </w:r>
      <w:proofErr w:type="spellStart"/>
      <w:r w:rsidRPr="004B54E2">
        <w:rPr>
          <w:rFonts w:cs="Arial"/>
          <w:sz w:val="22"/>
          <w:szCs w:val="22"/>
        </w:rPr>
        <w:t>antigua</w:t>
      </w:r>
      <w:proofErr w:type="spellEnd"/>
      <w:r w:rsidRPr="004B54E2">
        <w:rPr>
          <w:rFonts w:cs="Arial"/>
          <w:sz w:val="22"/>
          <w:szCs w:val="22"/>
        </w:rPr>
        <w:t xml:space="preserve"> de </w:t>
      </w:r>
      <w:proofErr w:type="spellStart"/>
      <w:r w:rsidRPr="004B54E2">
        <w:rPr>
          <w:rFonts w:cs="Arial"/>
          <w:sz w:val="22"/>
          <w:szCs w:val="22"/>
        </w:rPr>
        <w:t>los</w:t>
      </w:r>
      <w:proofErr w:type="spellEnd"/>
      <w:r w:rsidRPr="004B54E2">
        <w:rPr>
          <w:rFonts w:cs="Arial"/>
          <w:sz w:val="22"/>
          <w:szCs w:val="22"/>
        </w:rPr>
        <w:t xml:space="preserve"> </w:t>
      </w:r>
      <w:proofErr w:type="spellStart"/>
      <w:r w:rsidRPr="004B54E2">
        <w:rPr>
          <w:rFonts w:cs="Arial"/>
          <w:sz w:val="22"/>
          <w:szCs w:val="22"/>
        </w:rPr>
        <w:t>Emiratos</w:t>
      </w:r>
      <w:proofErr w:type="spellEnd"/>
      <w:r w:rsidRPr="004B54E2">
        <w:rPr>
          <w:rFonts w:cs="Arial"/>
          <w:sz w:val="22"/>
          <w:szCs w:val="22"/>
        </w:rPr>
        <w:t xml:space="preserve">, la </w:t>
      </w:r>
      <w:proofErr w:type="spellStart"/>
      <w:r w:rsidRPr="004B54E2">
        <w:rPr>
          <w:rFonts w:cs="Arial"/>
          <w:sz w:val="22"/>
          <w:szCs w:val="22"/>
        </w:rPr>
        <w:t>mezquita</w:t>
      </w:r>
      <w:proofErr w:type="spellEnd"/>
      <w:r w:rsidRPr="004B54E2">
        <w:rPr>
          <w:rFonts w:cs="Arial"/>
          <w:sz w:val="22"/>
          <w:szCs w:val="22"/>
        </w:rPr>
        <w:t xml:space="preserve"> </w:t>
      </w:r>
      <w:proofErr w:type="spellStart"/>
      <w:r w:rsidRPr="004B54E2">
        <w:rPr>
          <w:rFonts w:cs="Arial"/>
          <w:sz w:val="22"/>
          <w:szCs w:val="22"/>
        </w:rPr>
        <w:t>Badiya</w:t>
      </w:r>
      <w:proofErr w:type="spellEnd"/>
      <w:r w:rsidRPr="004B54E2">
        <w:rPr>
          <w:rFonts w:cs="Arial"/>
          <w:sz w:val="22"/>
          <w:szCs w:val="22"/>
        </w:rPr>
        <w:t xml:space="preserve">. Paramos </w:t>
      </w:r>
      <w:proofErr w:type="spellStart"/>
      <w:r w:rsidRPr="004B54E2">
        <w:rPr>
          <w:rFonts w:cs="Arial"/>
          <w:sz w:val="22"/>
          <w:szCs w:val="22"/>
        </w:rPr>
        <w:t>en</w:t>
      </w:r>
      <w:proofErr w:type="spellEnd"/>
      <w:r w:rsidRPr="004B54E2">
        <w:rPr>
          <w:rFonts w:cs="Arial"/>
          <w:sz w:val="22"/>
          <w:szCs w:val="22"/>
        </w:rPr>
        <w:t xml:space="preserve"> las </w:t>
      </w:r>
      <w:proofErr w:type="spellStart"/>
      <w:r w:rsidRPr="004B54E2">
        <w:rPr>
          <w:rFonts w:cs="Arial"/>
          <w:sz w:val="22"/>
          <w:szCs w:val="22"/>
        </w:rPr>
        <w:t>nuevas</w:t>
      </w:r>
      <w:proofErr w:type="spellEnd"/>
      <w:r w:rsidRPr="004B54E2">
        <w:rPr>
          <w:rFonts w:cs="Arial"/>
          <w:sz w:val="22"/>
          <w:szCs w:val="22"/>
        </w:rPr>
        <w:t xml:space="preserve"> </w:t>
      </w:r>
      <w:proofErr w:type="spellStart"/>
      <w:r w:rsidRPr="004B54E2">
        <w:rPr>
          <w:rFonts w:cs="Arial"/>
          <w:sz w:val="22"/>
          <w:szCs w:val="22"/>
        </w:rPr>
        <w:t>cascadas</w:t>
      </w:r>
      <w:proofErr w:type="spellEnd"/>
      <w:r w:rsidRPr="004B54E2">
        <w:rPr>
          <w:rFonts w:cs="Arial"/>
          <w:sz w:val="22"/>
          <w:szCs w:val="22"/>
        </w:rPr>
        <w:t xml:space="preserve"> de Khor </w:t>
      </w:r>
      <w:proofErr w:type="spellStart"/>
      <w:r w:rsidRPr="004B54E2">
        <w:rPr>
          <w:rFonts w:cs="Arial"/>
          <w:sz w:val="22"/>
          <w:szCs w:val="22"/>
        </w:rPr>
        <w:t>Fakkan</w:t>
      </w:r>
      <w:proofErr w:type="spellEnd"/>
      <w:r w:rsidRPr="004B54E2">
        <w:rPr>
          <w:rFonts w:cs="Arial"/>
          <w:sz w:val="22"/>
          <w:szCs w:val="22"/>
        </w:rPr>
        <w:t xml:space="preserve">, antes de </w:t>
      </w:r>
      <w:proofErr w:type="spellStart"/>
      <w:r w:rsidRPr="004B54E2">
        <w:rPr>
          <w:rFonts w:cs="Arial"/>
          <w:sz w:val="22"/>
          <w:szCs w:val="22"/>
        </w:rPr>
        <w:t>parar</w:t>
      </w:r>
      <w:proofErr w:type="spellEnd"/>
      <w:r w:rsidRPr="004B54E2">
        <w:rPr>
          <w:rFonts w:cs="Arial"/>
          <w:sz w:val="22"/>
          <w:szCs w:val="22"/>
        </w:rPr>
        <w:t xml:space="preserve"> en un Resort Local para almuerzo y </w:t>
      </w:r>
      <w:proofErr w:type="spellStart"/>
      <w:r w:rsidRPr="004B54E2">
        <w:rPr>
          <w:rFonts w:cs="Arial"/>
          <w:sz w:val="22"/>
          <w:szCs w:val="22"/>
        </w:rPr>
        <w:t>desfrutar</w:t>
      </w:r>
      <w:proofErr w:type="spellEnd"/>
      <w:r w:rsidRPr="004B54E2">
        <w:rPr>
          <w:rFonts w:cs="Arial"/>
          <w:sz w:val="22"/>
          <w:szCs w:val="22"/>
        </w:rPr>
        <w:t xml:space="preserve"> a la playa del </w:t>
      </w:r>
      <w:proofErr w:type="spellStart"/>
      <w:r w:rsidRPr="004B54E2">
        <w:rPr>
          <w:rFonts w:cs="Arial"/>
          <w:sz w:val="22"/>
          <w:szCs w:val="22"/>
        </w:rPr>
        <w:t>océano</w:t>
      </w:r>
      <w:proofErr w:type="spellEnd"/>
      <w:r w:rsidRPr="004B54E2">
        <w:rPr>
          <w:rFonts w:cs="Arial"/>
          <w:sz w:val="22"/>
          <w:szCs w:val="22"/>
        </w:rPr>
        <w:t xml:space="preserve"> indico </w:t>
      </w:r>
      <w:proofErr w:type="spellStart"/>
      <w:r w:rsidRPr="004B54E2">
        <w:rPr>
          <w:rFonts w:cs="Arial"/>
          <w:sz w:val="22"/>
          <w:szCs w:val="22"/>
        </w:rPr>
        <w:t>por</w:t>
      </w:r>
      <w:proofErr w:type="spellEnd"/>
      <w:r w:rsidRPr="004B54E2">
        <w:rPr>
          <w:rFonts w:cs="Arial"/>
          <w:sz w:val="22"/>
          <w:szCs w:val="22"/>
        </w:rPr>
        <w:t xml:space="preserve"> 2 horas. </w:t>
      </w:r>
      <w:proofErr w:type="spellStart"/>
      <w:r w:rsidRPr="004B54E2">
        <w:rPr>
          <w:rFonts w:cs="Arial"/>
          <w:sz w:val="22"/>
          <w:szCs w:val="22"/>
        </w:rPr>
        <w:t>Regreso</w:t>
      </w:r>
      <w:proofErr w:type="spellEnd"/>
      <w:r w:rsidRPr="004B54E2">
        <w:rPr>
          <w:rFonts w:cs="Arial"/>
          <w:sz w:val="22"/>
          <w:szCs w:val="22"/>
        </w:rPr>
        <w:t xml:space="preserve"> a Dubai con vista del </w:t>
      </w:r>
      <w:proofErr w:type="spellStart"/>
      <w:r w:rsidRPr="004B54E2">
        <w:rPr>
          <w:rFonts w:cs="Arial"/>
          <w:sz w:val="22"/>
          <w:szCs w:val="22"/>
        </w:rPr>
        <w:t>Golfo</w:t>
      </w:r>
      <w:proofErr w:type="spellEnd"/>
      <w:r w:rsidRPr="004B54E2">
        <w:rPr>
          <w:rFonts w:cs="Arial"/>
          <w:sz w:val="22"/>
          <w:szCs w:val="22"/>
        </w:rPr>
        <w:t xml:space="preserve"> de </w:t>
      </w:r>
      <w:proofErr w:type="spellStart"/>
      <w:r w:rsidRPr="004B54E2">
        <w:rPr>
          <w:rFonts w:cs="Arial"/>
          <w:sz w:val="22"/>
          <w:szCs w:val="22"/>
        </w:rPr>
        <w:t>Omán</w:t>
      </w:r>
      <w:proofErr w:type="spellEnd"/>
      <w:r w:rsidRPr="004B54E2">
        <w:rPr>
          <w:rFonts w:cs="Arial"/>
          <w:sz w:val="22"/>
          <w:szCs w:val="22"/>
        </w:rPr>
        <w:t xml:space="preserve"> </w:t>
      </w:r>
      <w:proofErr w:type="spellStart"/>
      <w:r w:rsidRPr="004B54E2">
        <w:rPr>
          <w:rFonts w:cs="Arial"/>
          <w:sz w:val="22"/>
          <w:szCs w:val="22"/>
        </w:rPr>
        <w:t>en</w:t>
      </w:r>
      <w:proofErr w:type="spellEnd"/>
      <w:r w:rsidRPr="004B54E2">
        <w:rPr>
          <w:rFonts w:cs="Arial"/>
          <w:sz w:val="22"/>
          <w:szCs w:val="22"/>
        </w:rPr>
        <w:t xml:space="preserve"> la </w:t>
      </w:r>
      <w:r w:rsidR="00167EB0" w:rsidRPr="004B54E2">
        <w:rPr>
          <w:rFonts w:cs="Arial"/>
          <w:sz w:val="22"/>
          <w:szCs w:val="22"/>
        </w:rPr>
        <w:t>Salida</w:t>
      </w:r>
      <w:r w:rsidRPr="004B54E2">
        <w:rPr>
          <w:rFonts w:cs="Arial"/>
          <w:sz w:val="22"/>
          <w:szCs w:val="22"/>
        </w:rPr>
        <w:t xml:space="preserve">. </w:t>
      </w:r>
      <w:proofErr w:type="spellStart"/>
      <w:r w:rsidRPr="004B54E2">
        <w:rPr>
          <w:rFonts w:cs="Arial"/>
          <w:sz w:val="22"/>
          <w:szCs w:val="22"/>
        </w:rPr>
        <w:t>Regreso</w:t>
      </w:r>
      <w:proofErr w:type="spellEnd"/>
      <w:r w:rsidRPr="004B54E2">
        <w:rPr>
          <w:rFonts w:cs="Arial"/>
          <w:sz w:val="22"/>
          <w:szCs w:val="22"/>
        </w:rPr>
        <w:t xml:space="preserve"> al hotel y </w:t>
      </w:r>
      <w:proofErr w:type="spellStart"/>
      <w:r w:rsidRPr="004B54E2">
        <w:rPr>
          <w:rFonts w:cs="Arial"/>
          <w:sz w:val="22"/>
          <w:szCs w:val="22"/>
        </w:rPr>
        <w:t>alojamiento</w:t>
      </w:r>
      <w:proofErr w:type="spellEnd"/>
    </w:p>
    <w:p w14:paraId="3CB9AD22" w14:textId="77777777" w:rsidR="00827368" w:rsidRPr="004B54E2" w:rsidRDefault="00827368" w:rsidP="00901870">
      <w:pPr>
        <w:pStyle w:val="Textoindependiente"/>
        <w:ind w:left="0"/>
        <w:jc w:val="both"/>
        <w:rPr>
          <w:rFonts w:cs="Arial"/>
          <w:sz w:val="22"/>
          <w:szCs w:val="22"/>
        </w:rPr>
      </w:pPr>
    </w:p>
    <w:p w14:paraId="2884510D" w14:textId="77777777" w:rsidR="0019679D" w:rsidRPr="0019679D" w:rsidRDefault="00827368" w:rsidP="00901870">
      <w:pPr>
        <w:pStyle w:val="Textoindependiente"/>
        <w:ind w:left="0"/>
        <w:jc w:val="both"/>
        <w:rPr>
          <w:rFonts w:cs="Arial"/>
          <w:b/>
          <w:bCs/>
          <w:sz w:val="22"/>
          <w:szCs w:val="22"/>
        </w:rPr>
      </w:pPr>
      <w:r w:rsidRPr="0019679D">
        <w:rPr>
          <w:rFonts w:cs="Arial"/>
          <w:b/>
          <w:bCs/>
          <w:sz w:val="22"/>
          <w:szCs w:val="22"/>
        </w:rPr>
        <w:t xml:space="preserve">Día 6 – </w:t>
      </w:r>
      <w:r w:rsidR="0019679D" w:rsidRPr="0019679D">
        <w:rPr>
          <w:rFonts w:cs="Arial"/>
          <w:b/>
          <w:bCs/>
          <w:sz w:val="22"/>
          <w:szCs w:val="22"/>
        </w:rPr>
        <w:t>DUBAI</w:t>
      </w:r>
    </w:p>
    <w:p w14:paraId="3A33B922" w14:textId="2D9E2F2B" w:rsidR="00827368" w:rsidRPr="004B54E2" w:rsidRDefault="00827368" w:rsidP="00901870">
      <w:pPr>
        <w:pStyle w:val="Textoindependiente"/>
        <w:ind w:left="0"/>
        <w:jc w:val="both"/>
        <w:rPr>
          <w:rFonts w:cs="Arial"/>
          <w:sz w:val="22"/>
          <w:szCs w:val="22"/>
        </w:rPr>
      </w:pPr>
      <w:r w:rsidRPr="004B54E2">
        <w:rPr>
          <w:rFonts w:cs="Arial"/>
          <w:sz w:val="22"/>
          <w:szCs w:val="22"/>
        </w:rPr>
        <w:t xml:space="preserve">Salida Check out y Tiempo libre hasta la hora del </w:t>
      </w:r>
      <w:proofErr w:type="spellStart"/>
      <w:r w:rsidRPr="004B54E2">
        <w:rPr>
          <w:rFonts w:cs="Arial"/>
          <w:sz w:val="22"/>
          <w:szCs w:val="22"/>
        </w:rPr>
        <w:t>traslado</w:t>
      </w:r>
      <w:proofErr w:type="spellEnd"/>
      <w:r w:rsidRPr="004B54E2">
        <w:rPr>
          <w:rFonts w:cs="Arial"/>
          <w:sz w:val="22"/>
          <w:szCs w:val="22"/>
        </w:rPr>
        <w:t xml:space="preserve"> al </w:t>
      </w:r>
      <w:proofErr w:type="spellStart"/>
      <w:proofErr w:type="gramStart"/>
      <w:r w:rsidRPr="004B54E2">
        <w:rPr>
          <w:rFonts w:cs="Arial"/>
          <w:sz w:val="22"/>
          <w:szCs w:val="22"/>
        </w:rPr>
        <w:t>aeropuerto</w:t>
      </w:r>
      <w:proofErr w:type="spellEnd"/>
      <w:proofErr w:type="gramEnd"/>
    </w:p>
    <w:p w14:paraId="6D5227A3" w14:textId="77777777" w:rsidR="00901870" w:rsidRPr="004B54E2" w:rsidRDefault="00901870" w:rsidP="00901870">
      <w:pPr>
        <w:pStyle w:val="Textoindependiente"/>
        <w:ind w:left="0"/>
        <w:rPr>
          <w:rFonts w:cs="Arial"/>
          <w:sz w:val="22"/>
          <w:szCs w:val="22"/>
        </w:rPr>
      </w:pPr>
    </w:p>
    <w:p w14:paraId="03C793B3" w14:textId="77777777" w:rsidR="00827368" w:rsidRPr="004B54E2" w:rsidRDefault="00827368" w:rsidP="00827368">
      <w:pPr>
        <w:jc w:val="both"/>
        <w:rPr>
          <w:rFonts w:ascii="Arial" w:hAnsi="Arial" w:cs="Arial"/>
          <w:sz w:val="22"/>
          <w:szCs w:val="22"/>
        </w:rPr>
      </w:pPr>
      <w:r w:rsidRPr="004B54E2">
        <w:rPr>
          <w:rFonts w:ascii="Arial" w:hAnsi="Arial" w:cs="Arial"/>
          <w:sz w:val="22"/>
          <w:szCs w:val="22"/>
        </w:rPr>
        <w:t>PRECIO PORCION TERRESTRE POR PERSONA EN DOLARES:</w:t>
      </w:r>
    </w:p>
    <w:tbl>
      <w:tblPr>
        <w:tblStyle w:val="Tablaconcuadrcula"/>
        <w:tblW w:w="0" w:type="auto"/>
        <w:tblLook w:val="04A0" w:firstRow="1" w:lastRow="0" w:firstColumn="1" w:lastColumn="0" w:noHBand="0" w:noVBand="1"/>
      </w:tblPr>
      <w:tblGrid>
        <w:gridCol w:w="2799"/>
        <w:gridCol w:w="828"/>
        <w:gridCol w:w="1033"/>
        <w:gridCol w:w="1516"/>
        <w:gridCol w:w="2652"/>
      </w:tblGrid>
      <w:tr w:rsidR="00167EB0" w:rsidRPr="004B54E2" w14:paraId="20FD2508" w14:textId="77777777" w:rsidTr="00EC6DD3">
        <w:tc>
          <w:tcPr>
            <w:tcW w:w="2913" w:type="dxa"/>
          </w:tcPr>
          <w:p w14:paraId="1A79FAB1" w14:textId="77777777" w:rsidR="00167EB0" w:rsidRPr="004B54E2" w:rsidRDefault="00167EB0" w:rsidP="00EC6DD3">
            <w:pPr>
              <w:jc w:val="both"/>
              <w:rPr>
                <w:rFonts w:ascii="Arial" w:hAnsi="Arial" w:cs="Arial"/>
                <w:b/>
                <w:sz w:val="22"/>
                <w:szCs w:val="22"/>
                <w:lang w:val="es-CO"/>
              </w:rPr>
            </w:pPr>
            <w:r w:rsidRPr="004B54E2">
              <w:rPr>
                <w:rFonts w:ascii="Arial" w:hAnsi="Arial" w:cs="Arial"/>
                <w:b/>
                <w:sz w:val="22"/>
                <w:szCs w:val="22"/>
                <w:lang w:val="es-CO"/>
              </w:rPr>
              <w:t>Hotel</w:t>
            </w:r>
          </w:p>
        </w:tc>
        <w:tc>
          <w:tcPr>
            <w:tcW w:w="791" w:type="dxa"/>
          </w:tcPr>
          <w:p w14:paraId="549328C6" w14:textId="77777777" w:rsidR="00167EB0" w:rsidRPr="004B54E2" w:rsidRDefault="00167EB0" w:rsidP="00EC6DD3">
            <w:pPr>
              <w:jc w:val="center"/>
              <w:rPr>
                <w:rFonts w:ascii="Arial" w:hAnsi="Arial" w:cs="Arial"/>
                <w:b/>
                <w:sz w:val="22"/>
                <w:szCs w:val="22"/>
                <w:lang w:val="es-CO"/>
              </w:rPr>
            </w:pPr>
            <w:r w:rsidRPr="004B54E2">
              <w:rPr>
                <w:rFonts w:ascii="Arial" w:hAnsi="Arial" w:cs="Arial"/>
                <w:b/>
                <w:sz w:val="22"/>
                <w:szCs w:val="22"/>
                <w:lang w:val="es-CO"/>
              </w:rPr>
              <w:t>Doble</w:t>
            </w:r>
          </w:p>
        </w:tc>
        <w:tc>
          <w:tcPr>
            <w:tcW w:w="1049" w:type="dxa"/>
          </w:tcPr>
          <w:p w14:paraId="2C9010EB" w14:textId="77777777" w:rsidR="00167EB0" w:rsidRPr="004B54E2" w:rsidRDefault="00167EB0" w:rsidP="00EC6DD3">
            <w:pPr>
              <w:jc w:val="center"/>
              <w:rPr>
                <w:rFonts w:ascii="Arial" w:hAnsi="Arial" w:cs="Arial"/>
                <w:b/>
                <w:sz w:val="22"/>
                <w:szCs w:val="22"/>
                <w:lang w:val="es-CO"/>
              </w:rPr>
            </w:pPr>
            <w:r w:rsidRPr="004B54E2">
              <w:rPr>
                <w:rFonts w:ascii="Arial" w:hAnsi="Arial" w:cs="Arial"/>
                <w:b/>
                <w:sz w:val="22"/>
                <w:szCs w:val="22"/>
                <w:lang w:val="es-CO"/>
              </w:rPr>
              <w:t>Triple</w:t>
            </w:r>
          </w:p>
        </w:tc>
        <w:tc>
          <w:tcPr>
            <w:tcW w:w="1551" w:type="dxa"/>
          </w:tcPr>
          <w:p w14:paraId="2DE5CACF" w14:textId="77777777" w:rsidR="00167EB0" w:rsidRPr="004B54E2" w:rsidRDefault="00167EB0" w:rsidP="00EC6DD3">
            <w:pPr>
              <w:jc w:val="center"/>
              <w:rPr>
                <w:rFonts w:ascii="Arial" w:hAnsi="Arial" w:cs="Arial"/>
                <w:b/>
                <w:sz w:val="22"/>
                <w:szCs w:val="22"/>
                <w:lang w:val="es-CO"/>
              </w:rPr>
            </w:pPr>
            <w:proofErr w:type="spellStart"/>
            <w:r w:rsidRPr="004B54E2">
              <w:rPr>
                <w:rFonts w:ascii="Arial" w:hAnsi="Arial" w:cs="Arial"/>
                <w:b/>
                <w:sz w:val="22"/>
                <w:szCs w:val="22"/>
                <w:lang w:val="es-CO"/>
              </w:rPr>
              <w:t>Supl</w:t>
            </w:r>
            <w:proofErr w:type="spellEnd"/>
            <w:r w:rsidRPr="004B54E2">
              <w:rPr>
                <w:rFonts w:ascii="Arial" w:hAnsi="Arial" w:cs="Arial"/>
                <w:b/>
                <w:sz w:val="22"/>
                <w:szCs w:val="22"/>
                <w:lang w:val="es-CO"/>
              </w:rPr>
              <w:t>. Sencilla</w:t>
            </w:r>
          </w:p>
        </w:tc>
        <w:tc>
          <w:tcPr>
            <w:tcW w:w="2750" w:type="dxa"/>
          </w:tcPr>
          <w:p w14:paraId="63A22CF5" w14:textId="77777777" w:rsidR="00167EB0" w:rsidRPr="004B54E2" w:rsidRDefault="00167EB0" w:rsidP="00EC6DD3">
            <w:pPr>
              <w:jc w:val="center"/>
              <w:rPr>
                <w:rFonts w:ascii="Arial" w:hAnsi="Arial" w:cs="Arial"/>
                <w:b/>
                <w:sz w:val="22"/>
                <w:szCs w:val="22"/>
                <w:lang w:val="es-CO"/>
              </w:rPr>
            </w:pPr>
            <w:r w:rsidRPr="004B54E2">
              <w:rPr>
                <w:rFonts w:ascii="Arial" w:hAnsi="Arial" w:cs="Arial"/>
                <w:b/>
                <w:sz w:val="22"/>
                <w:szCs w:val="22"/>
                <w:lang w:val="es-CO"/>
              </w:rPr>
              <w:t>Reducción Verano</w:t>
            </w:r>
          </w:p>
          <w:p w14:paraId="5FA390F6" w14:textId="21B4B55B" w:rsidR="00167EB0" w:rsidRPr="004B54E2" w:rsidRDefault="00167EB0" w:rsidP="00EC6DD3">
            <w:pPr>
              <w:jc w:val="center"/>
              <w:rPr>
                <w:rFonts w:ascii="Arial" w:hAnsi="Arial" w:cs="Arial"/>
                <w:b/>
                <w:sz w:val="22"/>
                <w:szCs w:val="22"/>
                <w:lang w:val="es-CO"/>
              </w:rPr>
            </w:pPr>
            <w:r w:rsidRPr="004B54E2">
              <w:rPr>
                <w:rFonts w:ascii="Arial" w:hAnsi="Arial" w:cs="Arial"/>
                <w:b/>
                <w:sz w:val="22"/>
                <w:szCs w:val="22"/>
                <w:lang w:val="es-CO"/>
              </w:rPr>
              <w:t>20/05/202</w:t>
            </w:r>
            <w:r w:rsidR="0019679D">
              <w:rPr>
                <w:rFonts w:ascii="Arial" w:hAnsi="Arial" w:cs="Arial"/>
                <w:b/>
                <w:sz w:val="22"/>
                <w:szCs w:val="22"/>
                <w:lang w:val="es-CO"/>
              </w:rPr>
              <w:t>4</w:t>
            </w:r>
            <w:r w:rsidRPr="004B54E2">
              <w:rPr>
                <w:rFonts w:ascii="Arial" w:hAnsi="Arial" w:cs="Arial"/>
                <w:b/>
                <w:sz w:val="22"/>
                <w:szCs w:val="22"/>
                <w:lang w:val="es-CO"/>
              </w:rPr>
              <w:t xml:space="preserve"> a 15/09/202</w:t>
            </w:r>
            <w:r w:rsidR="0019679D">
              <w:rPr>
                <w:rFonts w:ascii="Arial" w:hAnsi="Arial" w:cs="Arial"/>
                <w:b/>
                <w:sz w:val="22"/>
                <w:szCs w:val="22"/>
                <w:lang w:val="es-CO"/>
              </w:rPr>
              <w:t>4</w:t>
            </w:r>
          </w:p>
        </w:tc>
      </w:tr>
      <w:tr w:rsidR="00167EB0" w:rsidRPr="004B54E2" w14:paraId="4F2F89E5" w14:textId="77777777" w:rsidTr="00EC6DD3">
        <w:tc>
          <w:tcPr>
            <w:tcW w:w="2913" w:type="dxa"/>
          </w:tcPr>
          <w:p w14:paraId="2A825A75" w14:textId="77777777" w:rsidR="00167EB0" w:rsidRPr="004B54E2" w:rsidRDefault="00167EB0" w:rsidP="00EC6DD3">
            <w:pPr>
              <w:jc w:val="both"/>
              <w:rPr>
                <w:rFonts w:ascii="Arial" w:hAnsi="Arial" w:cs="Arial"/>
                <w:sz w:val="22"/>
                <w:szCs w:val="22"/>
                <w:lang w:val="es-CO"/>
              </w:rPr>
            </w:pPr>
            <w:r w:rsidRPr="004B54E2">
              <w:rPr>
                <w:rFonts w:ascii="Arial" w:hAnsi="Arial" w:cs="Arial"/>
                <w:sz w:val="22"/>
                <w:szCs w:val="22"/>
              </w:rPr>
              <w:t xml:space="preserve">Ibis </w:t>
            </w:r>
            <w:proofErr w:type="spellStart"/>
            <w:r w:rsidRPr="004B54E2">
              <w:rPr>
                <w:rFonts w:ascii="Arial" w:hAnsi="Arial" w:cs="Arial"/>
                <w:sz w:val="22"/>
                <w:szCs w:val="22"/>
              </w:rPr>
              <w:t>One</w:t>
            </w:r>
            <w:proofErr w:type="spellEnd"/>
            <w:r w:rsidRPr="004B54E2">
              <w:rPr>
                <w:rFonts w:ascii="Arial" w:hAnsi="Arial" w:cs="Arial"/>
                <w:sz w:val="22"/>
                <w:szCs w:val="22"/>
              </w:rPr>
              <w:t xml:space="preserve"> Central 3*</w:t>
            </w:r>
          </w:p>
        </w:tc>
        <w:tc>
          <w:tcPr>
            <w:tcW w:w="791" w:type="dxa"/>
          </w:tcPr>
          <w:p w14:paraId="65D4F6F8" w14:textId="54DD8024"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727</w:t>
            </w:r>
          </w:p>
        </w:tc>
        <w:tc>
          <w:tcPr>
            <w:tcW w:w="1049" w:type="dxa"/>
          </w:tcPr>
          <w:p w14:paraId="36137856" w14:textId="102120F1"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727</w:t>
            </w:r>
          </w:p>
        </w:tc>
        <w:tc>
          <w:tcPr>
            <w:tcW w:w="1551" w:type="dxa"/>
          </w:tcPr>
          <w:p w14:paraId="23FC58D4" w14:textId="68FCFBC2"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273</w:t>
            </w:r>
          </w:p>
        </w:tc>
        <w:tc>
          <w:tcPr>
            <w:tcW w:w="2750" w:type="dxa"/>
          </w:tcPr>
          <w:p w14:paraId="22E891D6" w14:textId="546EC7A5"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53</w:t>
            </w:r>
          </w:p>
        </w:tc>
      </w:tr>
      <w:tr w:rsidR="00167EB0" w:rsidRPr="004B54E2" w14:paraId="4A8A9A9E" w14:textId="77777777" w:rsidTr="00EC6DD3">
        <w:tc>
          <w:tcPr>
            <w:tcW w:w="2913" w:type="dxa"/>
          </w:tcPr>
          <w:p w14:paraId="542BE0B3" w14:textId="33CD579C" w:rsidR="00167EB0" w:rsidRDefault="0019679D" w:rsidP="00EC6DD3">
            <w:pPr>
              <w:jc w:val="both"/>
              <w:rPr>
                <w:rFonts w:ascii="Arial" w:hAnsi="Arial" w:cs="Arial"/>
                <w:sz w:val="22"/>
                <w:szCs w:val="22"/>
              </w:rPr>
            </w:pPr>
            <w:r>
              <w:rPr>
                <w:rFonts w:ascii="Arial" w:hAnsi="Arial" w:cs="Arial"/>
                <w:sz w:val="22"/>
                <w:szCs w:val="22"/>
              </w:rPr>
              <w:t xml:space="preserve">Times Asma </w:t>
            </w:r>
            <w:proofErr w:type="spellStart"/>
            <w:r>
              <w:rPr>
                <w:rFonts w:ascii="Arial" w:hAnsi="Arial" w:cs="Arial"/>
                <w:sz w:val="22"/>
                <w:szCs w:val="22"/>
              </w:rPr>
              <w:t>Albarsha</w:t>
            </w:r>
            <w:proofErr w:type="spellEnd"/>
            <w:r>
              <w:rPr>
                <w:rFonts w:ascii="Arial" w:hAnsi="Arial" w:cs="Arial"/>
                <w:sz w:val="22"/>
                <w:szCs w:val="22"/>
              </w:rPr>
              <w:t xml:space="preserve"> 4*</w:t>
            </w:r>
          </w:p>
          <w:p w14:paraId="6DC9F725" w14:textId="4F7359F3" w:rsidR="0019679D" w:rsidRPr="004B54E2" w:rsidRDefault="0019679D" w:rsidP="00EC6DD3">
            <w:pPr>
              <w:jc w:val="both"/>
              <w:rPr>
                <w:rFonts w:ascii="Arial" w:hAnsi="Arial" w:cs="Arial"/>
                <w:sz w:val="22"/>
                <w:szCs w:val="22"/>
                <w:lang w:val="es-CO"/>
              </w:rPr>
            </w:pPr>
            <w:r>
              <w:rPr>
                <w:rFonts w:ascii="Arial" w:hAnsi="Arial" w:cs="Arial"/>
                <w:sz w:val="22"/>
                <w:szCs w:val="22"/>
              </w:rPr>
              <w:t xml:space="preserve">Mena Plaza </w:t>
            </w:r>
            <w:proofErr w:type="spellStart"/>
            <w:r>
              <w:rPr>
                <w:rFonts w:ascii="Arial" w:hAnsi="Arial" w:cs="Arial"/>
                <w:sz w:val="22"/>
                <w:szCs w:val="22"/>
              </w:rPr>
              <w:t>Albarsha</w:t>
            </w:r>
            <w:proofErr w:type="spellEnd"/>
            <w:r>
              <w:rPr>
                <w:rFonts w:ascii="Arial" w:hAnsi="Arial" w:cs="Arial"/>
                <w:sz w:val="22"/>
                <w:szCs w:val="22"/>
              </w:rPr>
              <w:t xml:space="preserve"> 4*</w:t>
            </w:r>
          </w:p>
        </w:tc>
        <w:tc>
          <w:tcPr>
            <w:tcW w:w="791" w:type="dxa"/>
          </w:tcPr>
          <w:p w14:paraId="781B484A" w14:textId="71BD1FC6"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796</w:t>
            </w:r>
          </w:p>
        </w:tc>
        <w:tc>
          <w:tcPr>
            <w:tcW w:w="1049" w:type="dxa"/>
          </w:tcPr>
          <w:p w14:paraId="49B136D8" w14:textId="408EF400"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796</w:t>
            </w:r>
          </w:p>
        </w:tc>
        <w:tc>
          <w:tcPr>
            <w:tcW w:w="1551" w:type="dxa"/>
          </w:tcPr>
          <w:p w14:paraId="2E91CEF7" w14:textId="533EE603"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367</w:t>
            </w:r>
          </w:p>
        </w:tc>
        <w:tc>
          <w:tcPr>
            <w:tcW w:w="2750" w:type="dxa"/>
          </w:tcPr>
          <w:p w14:paraId="2ABDB30C" w14:textId="17E77793"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80</w:t>
            </w:r>
          </w:p>
        </w:tc>
      </w:tr>
      <w:tr w:rsidR="00167EB0" w:rsidRPr="004B54E2" w14:paraId="037C3BED" w14:textId="77777777" w:rsidTr="00EC6DD3">
        <w:tc>
          <w:tcPr>
            <w:tcW w:w="2913" w:type="dxa"/>
          </w:tcPr>
          <w:p w14:paraId="425A6F46" w14:textId="77777777" w:rsidR="00167EB0" w:rsidRPr="004B54E2" w:rsidRDefault="00167EB0" w:rsidP="00EC6DD3">
            <w:pPr>
              <w:jc w:val="both"/>
              <w:rPr>
                <w:rFonts w:ascii="Arial" w:hAnsi="Arial" w:cs="Arial"/>
                <w:sz w:val="22"/>
                <w:szCs w:val="22"/>
                <w:lang w:val="es-CO"/>
              </w:rPr>
            </w:pPr>
            <w:proofErr w:type="spellStart"/>
            <w:r w:rsidRPr="004B54E2">
              <w:rPr>
                <w:rFonts w:ascii="Arial" w:hAnsi="Arial" w:cs="Arial"/>
                <w:sz w:val="22"/>
                <w:szCs w:val="22"/>
                <w:lang w:val="es-CO"/>
              </w:rPr>
              <w:t>Double</w:t>
            </w:r>
            <w:proofErr w:type="spellEnd"/>
            <w:r w:rsidRPr="004B54E2">
              <w:rPr>
                <w:rFonts w:ascii="Arial" w:hAnsi="Arial" w:cs="Arial"/>
                <w:sz w:val="22"/>
                <w:szCs w:val="22"/>
                <w:lang w:val="es-CO"/>
              </w:rPr>
              <w:t xml:space="preserve"> </w:t>
            </w:r>
            <w:proofErr w:type="spellStart"/>
            <w:r w:rsidRPr="004B54E2">
              <w:rPr>
                <w:rFonts w:ascii="Arial" w:hAnsi="Arial" w:cs="Arial"/>
                <w:sz w:val="22"/>
                <w:szCs w:val="22"/>
                <w:lang w:val="es-CO"/>
              </w:rPr>
              <w:t>Tree</w:t>
            </w:r>
            <w:proofErr w:type="spellEnd"/>
            <w:r w:rsidRPr="004B54E2">
              <w:rPr>
                <w:rFonts w:ascii="Arial" w:hAnsi="Arial" w:cs="Arial"/>
                <w:sz w:val="22"/>
                <w:szCs w:val="22"/>
                <w:lang w:val="es-CO"/>
              </w:rPr>
              <w:t xml:space="preserve"> </w:t>
            </w:r>
            <w:proofErr w:type="spellStart"/>
            <w:r w:rsidRPr="004B54E2">
              <w:rPr>
                <w:rFonts w:ascii="Arial" w:hAnsi="Arial" w:cs="Arial"/>
                <w:sz w:val="22"/>
                <w:szCs w:val="22"/>
                <w:lang w:val="es-CO"/>
              </w:rPr>
              <w:t>by</w:t>
            </w:r>
            <w:proofErr w:type="spellEnd"/>
            <w:r w:rsidRPr="004B54E2">
              <w:rPr>
                <w:rFonts w:ascii="Arial" w:hAnsi="Arial" w:cs="Arial"/>
                <w:sz w:val="22"/>
                <w:szCs w:val="22"/>
                <w:lang w:val="es-CO"/>
              </w:rPr>
              <w:t xml:space="preserve"> Hilton Al </w:t>
            </w:r>
            <w:proofErr w:type="spellStart"/>
            <w:r w:rsidRPr="004B54E2">
              <w:rPr>
                <w:rFonts w:ascii="Arial" w:hAnsi="Arial" w:cs="Arial"/>
                <w:sz w:val="22"/>
                <w:szCs w:val="22"/>
                <w:lang w:val="es-CO"/>
              </w:rPr>
              <w:t>Barsha</w:t>
            </w:r>
            <w:proofErr w:type="spellEnd"/>
            <w:r w:rsidRPr="004B54E2">
              <w:rPr>
                <w:rFonts w:ascii="Arial" w:hAnsi="Arial" w:cs="Arial"/>
                <w:sz w:val="22"/>
                <w:szCs w:val="22"/>
                <w:lang w:val="es-CO"/>
              </w:rPr>
              <w:t xml:space="preserve"> 4* </w:t>
            </w:r>
          </w:p>
        </w:tc>
        <w:tc>
          <w:tcPr>
            <w:tcW w:w="791" w:type="dxa"/>
          </w:tcPr>
          <w:p w14:paraId="226B9C09" w14:textId="3F710E69"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867</w:t>
            </w:r>
          </w:p>
        </w:tc>
        <w:tc>
          <w:tcPr>
            <w:tcW w:w="1049" w:type="dxa"/>
          </w:tcPr>
          <w:p w14:paraId="154DC350" w14:textId="5D28A4C4"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867</w:t>
            </w:r>
          </w:p>
        </w:tc>
        <w:tc>
          <w:tcPr>
            <w:tcW w:w="1551" w:type="dxa"/>
          </w:tcPr>
          <w:p w14:paraId="634A96D2" w14:textId="2114FA5B"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407</w:t>
            </w:r>
          </w:p>
        </w:tc>
        <w:tc>
          <w:tcPr>
            <w:tcW w:w="2750" w:type="dxa"/>
          </w:tcPr>
          <w:p w14:paraId="3F88F06C" w14:textId="58FA8B50"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110</w:t>
            </w:r>
          </w:p>
        </w:tc>
      </w:tr>
      <w:tr w:rsidR="00167EB0" w:rsidRPr="004B54E2" w14:paraId="014790F9" w14:textId="77777777" w:rsidTr="00EC6DD3">
        <w:tc>
          <w:tcPr>
            <w:tcW w:w="2913" w:type="dxa"/>
          </w:tcPr>
          <w:p w14:paraId="50139AA9" w14:textId="77777777" w:rsidR="00167EB0" w:rsidRPr="004B54E2" w:rsidRDefault="00167EB0" w:rsidP="00EC6DD3">
            <w:pPr>
              <w:jc w:val="both"/>
              <w:rPr>
                <w:rFonts w:ascii="Arial" w:hAnsi="Arial" w:cs="Arial"/>
                <w:sz w:val="22"/>
                <w:szCs w:val="22"/>
                <w:lang w:val="es-CO"/>
              </w:rPr>
            </w:pPr>
            <w:r w:rsidRPr="004B54E2">
              <w:rPr>
                <w:rFonts w:ascii="Arial" w:hAnsi="Arial" w:cs="Arial"/>
                <w:sz w:val="22"/>
                <w:szCs w:val="22"/>
                <w:lang w:val="es-CO"/>
              </w:rPr>
              <w:t xml:space="preserve">Media </w:t>
            </w:r>
            <w:proofErr w:type="spellStart"/>
            <w:r w:rsidRPr="004B54E2">
              <w:rPr>
                <w:rFonts w:ascii="Arial" w:hAnsi="Arial" w:cs="Arial"/>
                <w:sz w:val="22"/>
                <w:szCs w:val="22"/>
                <w:lang w:val="es-CO"/>
              </w:rPr>
              <w:t>Rotana</w:t>
            </w:r>
            <w:proofErr w:type="spellEnd"/>
            <w:r w:rsidRPr="004B54E2">
              <w:rPr>
                <w:rFonts w:ascii="Arial" w:hAnsi="Arial" w:cs="Arial"/>
                <w:sz w:val="22"/>
                <w:szCs w:val="22"/>
                <w:lang w:val="es-CO"/>
              </w:rPr>
              <w:t xml:space="preserve"> 5*</w:t>
            </w:r>
          </w:p>
        </w:tc>
        <w:tc>
          <w:tcPr>
            <w:tcW w:w="791" w:type="dxa"/>
          </w:tcPr>
          <w:p w14:paraId="1B211BA4" w14:textId="39227222"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993</w:t>
            </w:r>
          </w:p>
        </w:tc>
        <w:tc>
          <w:tcPr>
            <w:tcW w:w="1049" w:type="dxa"/>
          </w:tcPr>
          <w:p w14:paraId="602E18AD" w14:textId="2916B4BE"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963</w:t>
            </w:r>
          </w:p>
        </w:tc>
        <w:tc>
          <w:tcPr>
            <w:tcW w:w="1551" w:type="dxa"/>
          </w:tcPr>
          <w:p w14:paraId="6375843B" w14:textId="63558570"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540</w:t>
            </w:r>
          </w:p>
        </w:tc>
        <w:tc>
          <w:tcPr>
            <w:tcW w:w="2750" w:type="dxa"/>
          </w:tcPr>
          <w:p w14:paraId="2E5EAE0A" w14:textId="6DC5581E"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115</w:t>
            </w:r>
          </w:p>
        </w:tc>
      </w:tr>
      <w:tr w:rsidR="00167EB0" w:rsidRPr="004B54E2" w14:paraId="3E24C515" w14:textId="77777777" w:rsidTr="00EC6DD3">
        <w:tc>
          <w:tcPr>
            <w:tcW w:w="2913" w:type="dxa"/>
          </w:tcPr>
          <w:p w14:paraId="3191640B" w14:textId="77777777" w:rsidR="00167EB0" w:rsidRPr="004B54E2" w:rsidRDefault="00167EB0" w:rsidP="00EC6DD3">
            <w:pPr>
              <w:jc w:val="both"/>
              <w:rPr>
                <w:rFonts w:ascii="Arial" w:hAnsi="Arial" w:cs="Arial"/>
                <w:sz w:val="22"/>
                <w:szCs w:val="22"/>
                <w:lang w:val="es-CO"/>
              </w:rPr>
            </w:pPr>
            <w:r w:rsidRPr="004B54E2">
              <w:rPr>
                <w:rFonts w:ascii="Arial" w:hAnsi="Arial" w:cs="Arial"/>
                <w:sz w:val="22"/>
                <w:szCs w:val="22"/>
                <w:lang w:val="es-CO"/>
              </w:rPr>
              <w:t xml:space="preserve">Paramount </w:t>
            </w:r>
            <w:proofErr w:type="spellStart"/>
            <w:r w:rsidRPr="004B54E2">
              <w:rPr>
                <w:rFonts w:ascii="Arial" w:hAnsi="Arial" w:cs="Arial"/>
                <w:sz w:val="22"/>
                <w:szCs w:val="22"/>
                <w:lang w:val="es-CO"/>
              </w:rPr>
              <w:t>Dubai</w:t>
            </w:r>
            <w:proofErr w:type="spellEnd"/>
            <w:r w:rsidRPr="004B54E2">
              <w:rPr>
                <w:rFonts w:ascii="Arial" w:hAnsi="Arial" w:cs="Arial"/>
                <w:sz w:val="22"/>
                <w:szCs w:val="22"/>
                <w:lang w:val="es-CO"/>
              </w:rPr>
              <w:t xml:space="preserve"> 5*</w:t>
            </w:r>
          </w:p>
        </w:tc>
        <w:tc>
          <w:tcPr>
            <w:tcW w:w="791" w:type="dxa"/>
          </w:tcPr>
          <w:p w14:paraId="31B7CDB2" w14:textId="6A03F6EF"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1189</w:t>
            </w:r>
          </w:p>
        </w:tc>
        <w:tc>
          <w:tcPr>
            <w:tcW w:w="1049" w:type="dxa"/>
          </w:tcPr>
          <w:p w14:paraId="735AE084" w14:textId="4F9EBC50"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1189</w:t>
            </w:r>
          </w:p>
        </w:tc>
        <w:tc>
          <w:tcPr>
            <w:tcW w:w="1551" w:type="dxa"/>
          </w:tcPr>
          <w:p w14:paraId="00642F04" w14:textId="0E9517D7"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740</w:t>
            </w:r>
          </w:p>
        </w:tc>
        <w:tc>
          <w:tcPr>
            <w:tcW w:w="2750" w:type="dxa"/>
          </w:tcPr>
          <w:p w14:paraId="1E6C5C7C" w14:textId="2C32EA65" w:rsidR="00167EB0" w:rsidRPr="004B54E2" w:rsidRDefault="0019679D" w:rsidP="00EC6DD3">
            <w:pPr>
              <w:jc w:val="center"/>
              <w:rPr>
                <w:rFonts w:ascii="Arial" w:hAnsi="Arial" w:cs="Arial"/>
                <w:sz w:val="22"/>
                <w:szCs w:val="22"/>
                <w:lang w:val="es-CO"/>
              </w:rPr>
            </w:pPr>
            <w:r>
              <w:rPr>
                <w:rFonts w:ascii="Arial" w:hAnsi="Arial" w:cs="Arial"/>
                <w:sz w:val="22"/>
                <w:szCs w:val="22"/>
                <w:lang w:val="es-CO"/>
              </w:rPr>
              <w:t>165</w:t>
            </w:r>
          </w:p>
        </w:tc>
      </w:tr>
    </w:tbl>
    <w:p w14:paraId="23A99C29" w14:textId="77777777" w:rsidR="00901870" w:rsidRPr="004B54E2" w:rsidRDefault="00901870" w:rsidP="00901870">
      <w:pPr>
        <w:pStyle w:val="Textoindependiente"/>
        <w:ind w:left="0"/>
        <w:rPr>
          <w:rFonts w:cs="Arial"/>
          <w:sz w:val="22"/>
          <w:szCs w:val="22"/>
        </w:rPr>
      </w:pPr>
    </w:p>
    <w:p w14:paraId="3CD88917" w14:textId="77777777" w:rsidR="00901870" w:rsidRPr="004B54E2" w:rsidRDefault="00901870" w:rsidP="00901870">
      <w:pPr>
        <w:pStyle w:val="Textoindependiente"/>
        <w:ind w:left="0"/>
        <w:rPr>
          <w:rFonts w:cs="Arial"/>
          <w:sz w:val="22"/>
          <w:szCs w:val="22"/>
        </w:rPr>
      </w:pPr>
    </w:p>
    <w:p w14:paraId="5A101A09" w14:textId="77777777" w:rsidR="00901870" w:rsidRPr="004B54E2" w:rsidRDefault="00901870" w:rsidP="00901870">
      <w:pPr>
        <w:rPr>
          <w:rFonts w:ascii="Arial" w:hAnsi="Arial" w:cs="Arial"/>
          <w:b/>
          <w:sz w:val="22"/>
          <w:szCs w:val="22"/>
        </w:rPr>
      </w:pPr>
      <w:r w:rsidRPr="004B54E2">
        <w:rPr>
          <w:rFonts w:ascii="Arial" w:hAnsi="Arial" w:cs="Arial"/>
          <w:b/>
          <w:sz w:val="22"/>
          <w:szCs w:val="22"/>
        </w:rPr>
        <w:t>El</w:t>
      </w:r>
      <w:r w:rsidRPr="004B54E2">
        <w:rPr>
          <w:rFonts w:ascii="Arial" w:hAnsi="Arial" w:cs="Arial"/>
          <w:b/>
          <w:spacing w:val="-2"/>
          <w:sz w:val="22"/>
          <w:szCs w:val="22"/>
        </w:rPr>
        <w:t xml:space="preserve"> </w:t>
      </w:r>
      <w:r w:rsidRPr="004B54E2">
        <w:rPr>
          <w:rFonts w:ascii="Arial" w:hAnsi="Arial" w:cs="Arial"/>
          <w:b/>
          <w:sz w:val="22"/>
          <w:szCs w:val="22"/>
        </w:rPr>
        <w:t>precio incluye</w:t>
      </w:r>
      <w:r w:rsidR="008627A4" w:rsidRPr="004B54E2">
        <w:rPr>
          <w:rFonts w:ascii="Arial" w:hAnsi="Arial" w:cs="Arial"/>
          <w:b/>
          <w:sz w:val="22"/>
          <w:szCs w:val="22"/>
        </w:rPr>
        <w:t>:</w:t>
      </w:r>
    </w:p>
    <w:p w14:paraId="36C3AD94" w14:textId="77777777" w:rsidR="008627A4" w:rsidRPr="004B54E2" w:rsidRDefault="008627A4" w:rsidP="00901870">
      <w:pPr>
        <w:rPr>
          <w:rFonts w:ascii="Arial" w:hAnsi="Arial" w:cs="Arial"/>
          <w:sz w:val="22"/>
          <w:szCs w:val="22"/>
        </w:rPr>
      </w:pPr>
    </w:p>
    <w:p w14:paraId="0BE6C63C" w14:textId="77777777" w:rsidR="00901870" w:rsidRPr="004B54E2" w:rsidRDefault="00901870" w:rsidP="008627A4">
      <w:pPr>
        <w:pStyle w:val="Prrafodelista"/>
        <w:numPr>
          <w:ilvl w:val="0"/>
          <w:numId w:val="12"/>
        </w:numPr>
        <w:spacing w:before="1" w:line="266" w:lineRule="exact"/>
        <w:rPr>
          <w:rFonts w:ascii="Arial" w:hAnsi="Arial" w:cs="Arial"/>
          <w:sz w:val="22"/>
          <w:szCs w:val="22"/>
        </w:rPr>
      </w:pPr>
      <w:r w:rsidRPr="004B54E2">
        <w:rPr>
          <w:rFonts w:ascii="Arial" w:hAnsi="Arial" w:cs="Arial"/>
          <w:sz w:val="22"/>
          <w:szCs w:val="22"/>
        </w:rPr>
        <w:t>A</w:t>
      </w:r>
      <w:r w:rsidR="004B54E2" w:rsidRPr="004B54E2">
        <w:rPr>
          <w:rFonts w:ascii="Arial" w:hAnsi="Arial" w:cs="Arial"/>
          <w:sz w:val="22"/>
          <w:szCs w:val="22"/>
        </w:rPr>
        <w:t xml:space="preserve">sistencia en el </w:t>
      </w:r>
      <w:r w:rsidRPr="004B54E2">
        <w:rPr>
          <w:rFonts w:ascii="Arial" w:hAnsi="Arial" w:cs="Arial"/>
          <w:sz w:val="22"/>
          <w:szCs w:val="22"/>
        </w:rPr>
        <w:t>Aeropuerto</w:t>
      </w:r>
      <w:r w:rsidRPr="004B54E2">
        <w:rPr>
          <w:rFonts w:ascii="Arial" w:hAnsi="Arial" w:cs="Arial"/>
          <w:spacing w:val="-2"/>
          <w:sz w:val="22"/>
          <w:szCs w:val="22"/>
        </w:rPr>
        <w:t xml:space="preserve"> </w:t>
      </w:r>
      <w:r w:rsidRPr="004B54E2">
        <w:rPr>
          <w:rFonts w:ascii="Arial" w:hAnsi="Arial" w:cs="Arial"/>
          <w:sz w:val="22"/>
          <w:szCs w:val="22"/>
        </w:rPr>
        <w:t>de</w:t>
      </w:r>
      <w:r w:rsidRPr="004B54E2">
        <w:rPr>
          <w:rFonts w:ascii="Arial" w:hAnsi="Arial" w:cs="Arial"/>
          <w:spacing w:val="-1"/>
          <w:sz w:val="22"/>
          <w:szCs w:val="22"/>
        </w:rPr>
        <w:t xml:space="preserve"> </w:t>
      </w:r>
      <w:r w:rsidR="00E40271" w:rsidRPr="004B54E2">
        <w:rPr>
          <w:rFonts w:ascii="Arial" w:hAnsi="Arial" w:cs="Arial"/>
          <w:sz w:val="22"/>
          <w:szCs w:val="22"/>
        </w:rPr>
        <w:t>Dubái</w:t>
      </w:r>
      <w:r w:rsidRPr="004B54E2">
        <w:rPr>
          <w:rFonts w:ascii="Arial" w:hAnsi="Arial" w:cs="Arial"/>
          <w:spacing w:val="-3"/>
          <w:sz w:val="22"/>
          <w:szCs w:val="22"/>
        </w:rPr>
        <w:t xml:space="preserve"> </w:t>
      </w:r>
      <w:r w:rsidRPr="004B54E2">
        <w:rPr>
          <w:rFonts w:ascii="Arial" w:hAnsi="Arial" w:cs="Arial"/>
          <w:spacing w:val="-4"/>
          <w:sz w:val="22"/>
          <w:szCs w:val="22"/>
        </w:rPr>
        <w:t xml:space="preserve"> </w:t>
      </w:r>
      <w:r w:rsidRPr="004B54E2">
        <w:rPr>
          <w:rFonts w:ascii="Arial" w:hAnsi="Arial" w:cs="Arial"/>
          <w:sz w:val="22"/>
          <w:szCs w:val="22"/>
        </w:rPr>
        <w:t>(EXIT</w:t>
      </w:r>
      <w:r w:rsidRPr="004B54E2">
        <w:rPr>
          <w:rFonts w:ascii="Arial" w:hAnsi="Arial" w:cs="Arial"/>
          <w:spacing w:val="-4"/>
          <w:sz w:val="22"/>
          <w:szCs w:val="22"/>
        </w:rPr>
        <w:t xml:space="preserve"> </w:t>
      </w:r>
      <w:r w:rsidRPr="004B54E2">
        <w:rPr>
          <w:rFonts w:ascii="Arial" w:hAnsi="Arial" w:cs="Arial"/>
          <w:sz w:val="22"/>
          <w:szCs w:val="22"/>
        </w:rPr>
        <w:t>POINT)</w:t>
      </w:r>
    </w:p>
    <w:p w14:paraId="2F4F9981" w14:textId="77777777" w:rsidR="00901870" w:rsidRPr="004B54E2" w:rsidRDefault="00901870" w:rsidP="008627A4">
      <w:pPr>
        <w:pStyle w:val="Prrafodelista"/>
        <w:numPr>
          <w:ilvl w:val="0"/>
          <w:numId w:val="12"/>
        </w:numPr>
        <w:spacing w:line="266" w:lineRule="exact"/>
        <w:rPr>
          <w:rFonts w:ascii="Arial" w:hAnsi="Arial" w:cs="Arial"/>
          <w:sz w:val="22"/>
          <w:szCs w:val="22"/>
        </w:rPr>
      </w:pPr>
      <w:r w:rsidRPr="004B54E2">
        <w:rPr>
          <w:rFonts w:ascii="Arial" w:hAnsi="Arial" w:cs="Arial"/>
          <w:sz w:val="22"/>
          <w:szCs w:val="22"/>
        </w:rPr>
        <w:t>Traslado</w:t>
      </w:r>
      <w:r w:rsidRPr="004B54E2">
        <w:rPr>
          <w:rFonts w:ascii="Arial" w:hAnsi="Arial" w:cs="Arial"/>
          <w:spacing w:val="-5"/>
          <w:sz w:val="22"/>
          <w:szCs w:val="22"/>
        </w:rPr>
        <w:t xml:space="preserve"> </w:t>
      </w:r>
      <w:r w:rsidRPr="004B54E2">
        <w:rPr>
          <w:rFonts w:ascii="Arial" w:hAnsi="Arial" w:cs="Arial"/>
          <w:sz w:val="22"/>
          <w:szCs w:val="22"/>
        </w:rPr>
        <w:t>Aeropuerto/Hotel/Aeropuerto</w:t>
      </w:r>
      <w:r w:rsidRPr="004B54E2">
        <w:rPr>
          <w:rFonts w:ascii="Arial" w:hAnsi="Arial" w:cs="Arial"/>
          <w:spacing w:val="-4"/>
          <w:sz w:val="22"/>
          <w:szCs w:val="22"/>
        </w:rPr>
        <w:t xml:space="preserve"> </w:t>
      </w:r>
      <w:r w:rsidRPr="004B54E2">
        <w:rPr>
          <w:rFonts w:ascii="Arial" w:hAnsi="Arial" w:cs="Arial"/>
          <w:sz w:val="22"/>
          <w:szCs w:val="22"/>
        </w:rPr>
        <w:t>(tamaño</w:t>
      </w:r>
      <w:r w:rsidRPr="004B54E2">
        <w:rPr>
          <w:rFonts w:ascii="Arial" w:hAnsi="Arial" w:cs="Arial"/>
          <w:spacing w:val="-3"/>
          <w:sz w:val="22"/>
          <w:szCs w:val="22"/>
        </w:rPr>
        <w:t xml:space="preserve"> </w:t>
      </w:r>
      <w:r w:rsidRPr="004B54E2">
        <w:rPr>
          <w:rFonts w:ascii="Arial" w:hAnsi="Arial" w:cs="Arial"/>
          <w:sz w:val="22"/>
          <w:szCs w:val="22"/>
        </w:rPr>
        <w:t>del</w:t>
      </w:r>
      <w:r w:rsidRPr="004B54E2">
        <w:rPr>
          <w:rFonts w:ascii="Arial" w:hAnsi="Arial" w:cs="Arial"/>
          <w:spacing w:val="-5"/>
          <w:sz w:val="22"/>
          <w:szCs w:val="22"/>
        </w:rPr>
        <w:t xml:space="preserve"> </w:t>
      </w:r>
      <w:r w:rsidRPr="004B54E2">
        <w:rPr>
          <w:rFonts w:ascii="Arial" w:hAnsi="Arial" w:cs="Arial"/>
          <w:sz w:val="22"/>
          <w:szCs w:val="22"/>
        </w:rPr>
        <w:t>vehículo</w:t>
      </w:r>
      <w:r w:rsidRPr="004B54E2">
        <w:rPr>
          <w:rFonts w:ascii="Arial" w:hAnsi="Arial" w:cs="Arial"/>
          <w:spacing w:val="-4"/>
          <w:sz w:val="22"/>
          <w:szCs w:val="22"/>
        </w:rPr>
        <w:t xml:space="preserve"> </w:t>
      </w:r>
      <w:r w:rsidRPr="004B54E2">
        <w:rPr>
          <w:rFonts w:ascii="Arial" w:hAnsi="Arial" w:cs="Arial"/>
          <w:sz w:val="22"/>
          <w:szCs w:val="22"/>
        </w:rPr>
        <w:t>depende</w:t>
      </w:r>
      <w:r w:rsidRPr="004B54E2">
        <w:rPr>
          <w:rFonts w:ascii="Arial" w:hAnsi="Arial" w:cs="Arial"/>
          <w:spacing w:val="-4"/>
          <w:sz w:val="22"/>
          <w:szCs w:val="22"/>
        </w:rPr>
        <w:t xml:space="preserve"> </w:t>
      </w:r>
      <w:r w:rsidRPr="004B54E2">
        <w:rPr>
          <w:rFonts w:ascii="Arial" w:hAnsi="Arial" w:cs="Arial"/>
          <w:sz w:val="22"/>
          <w:szCs w:val="22"/>
        </w:rPr>
        <w:t>del</w:t>
      </w:r>
      <w:r w:rsidRPr="004B54E2">
        <w:rPr>
          <w:rFonts w:ascii="Arial" w:hAnsi="Arial" w:cs="Arial"/>
          <w:spacing w:val="-5"/>
          <w:sz w:val="22"/>
          <w:szCs w:val="22"/>
        </w:rPr>
        <w:t xml:space="preserve"> </w:t>
      </w:r>
      <w:r w:rsidRPr="004B54E2">
        <w:rPr>
          <w:rFonts w:ascii="Arial" w:hAnsi="Arial" w:cs="Arial"/>
          <w:sz w:val="22"/>
          <w:szCs w:val="22"/>
        </w:rPr>
        <w:t>número</w:t>
      </w:r>
      <w:r w:rsidRPr="004B54E2">
        <w:rPr>
          <w:rFonts w:ascii="Arial" w:hAnsi="Arial" w:cs="Arial"/>
          <w:spacing w:val="-4"/>
          <w:sz w:val="22"/>
          <w:szCs w:val="22"/>
        </w:rPr>
        <w:t xml:space="preserve"> </w:t>
      </w:r>
      <w:r w:rsidRPr="004B54E2">
        <w:rPr>
          <w:rFonts w:ascii="Arial" w:hAnsi="Arial" w:cs="Arial"/>
          <w:sz w:val="22"/>
          <w:szCs w:val="22"/>
        </w:rPr>
        <w:t>de</w:t>
      </w:r>
      <w:r w:rsidRPr="004B54E2">
        <w:rPr>
          <w:rFonts w:ascii="Arial" w:hAnsi="Arial" w:cs="Arial"/>
          <w:spacing w:val="-3"/>
          <w:sz w:val="22"/>
          <w:szCs w:val="22"/>
        </w:rPr>
        <w:t xml:space="preserve"> </w:t>
      </w:r>
      <w:r w:rsidRPr="004B54E2">
        <w:rPr>
          <w:rFonts w:ascii="Arial" w:hAnsi="Arial" w:cs="Arial"/>
          <w:sz w:val="22"/>
          <w:szCs w:val="22"/>
        </w:rPr>
        <w:t>participantes)</w:t>
      </w:r>
    </w:p>
    <w:p w14:paraId="1BC0BC10" w14:textId="77777777" w:rsidR="00901870" w:rsidRPr="004B54E2" w:rsidRDefault="007A53C3" w:rsidP="008627A4">
      <w:pPr>
        <w:pStyle w:val="Prrafodelista"/>
        <w:widowControl w:val="0"/>
        <w:numPr>
          <w:ilvl w:val="0"/>
          <w:numId w:val="12"/>
        </w:numPr>
        <w:tabs>
          <w:tab w:val="left" w:pos="699"/>
        </w:tabs>
        <w:autoSpaceDE w:val="0"/>
        <w:autoSpaceDN w:val="0"/>
        <w:rPr>
          <w:rFonts w:ascii="Arial" w:hAnsi="Arial" w:cs="Arial"/>
          <w:sz w:val="22"/>
          <w:szCs w:val="22"/>
        </w:rPr>
      </w:pPr>
      <w:r w:rsidRPr="004B54E2">
        <w:rPr>
          <w:rFonts w:ascii="Arial" w:hAnsi="Arial" w:cs="Arial"/>
          <w:spacing w:val="-4"/>
          <w:sz w:val="22"/>
          <w:szCs w:val="22"/>
        </w:rPr>
        <w:t>5</w:t>
      </w:r>
      <w:r w:rsidR="00901870" w:rsidRPr="004B54E2">
        <w:rPr>
          <w:rFonts w:ascii="Arial" w:hAnsi="Arial" w:cs="Arial"/>
          <w:spacing w:val="-4"/>
          <w:sz w:val="22"/>
          <w:szCs w:val="22"/>
        </w:rPr>
        <w:t xml:space="preserve"> </w:t>
      </w:r>
      <w:r w:rsidR="00901870" w:rsidRPr="004B54E2">
        <w:rPr>
          <w:rFonts w:ascii="Arial" w:hAnsi="Arial" w:cs="Arial"/>
          <w:sz w:val="22"/>
          <w:szCs w:val="22"/>
        </w:rPr>
        <w:t>noches</w:t>
      </w:r>
      <w:r w:rsidR="00901870" w:rsidRPr="004B54E2">
        <w:rPr>
          <w:rFonts w:ascii="Arial" w:hAnsi="Arial" w:cs="Arial"/>
          <w:spacing w:val="-2"/>
          <w:sz w:val="22"/>
          <w:szCs w:val="22"/>
        </w:rPr>
        <w:t xml:space="preserve"> </w:t>
      </w:r>
      <w:r w:rsidR="00901870" w:rsidRPr="004B54E2">
        <w:rPr>
          <w:rFonts w:ascii="Arial" w:hAnsi="Arial" w:cs="Arial"/>
          <w:sz w:val="22"/>
          <w:szCs w:val="22"/>
        </w:rPr>
        <w:t>en</w:t>
      </w:r>
      <w:r w:rsidR="00901870" w:rsidRPr="004B54E2">
        <w:rPr>
          <w:rFonts w:ascii="Arial" w:hAnsi="Arial" w:cs="Arial"/>
          <w:spacing w:val="-2"/>
          <w:sz w:val="22"/>
          <w:szCs w:val="22"/>
        </w:rPr>
        <w:t xml:space="preserve"> </w:t>
      </w:r>
      <w:r w:rsidR="00901870" w:rsidRPr="004B54E2">
        <w:rPr>
          <w:rFonts w:ascii="Arial" w:hAnsi="Arial" w:cs="Arial"/>
          <w:sz w:val="22"/>
          <w:szCs w:val="22"/>
        </w:rPr>
        <w:t>régimen</w:t>
      </w:r>
      <w:r w:rsidR="00901870" w:rsidRPr="004B54E2">
        <w:rPr>
          <w:rFonts w:ascii="Arial" w:hAnsi="Arial" w:cs="Arial"/>
          <w:spacing w:val="-2"/>
          <w:sz w:val="22"/>
          <w:szCs w:val="22"/>
        </w:rPr>
        <w:t xml:space="preserve"> </w:t>
      </w:r>
      <w:r w:rsidR="00901870" w:rsidRPr="004B54E2">
        <w:rPr>
          <w:rFonts w:ascii="Arial" w:hAnsi="Arial" w:cs="Arial"/>
          <w:sz w:val="22"/>
          <w:szCs w:val="22"/>
        </w:rPr>
        <w:t>de</w:t>
      </w:r>
      <w:r w:rsidR="00901870" w:rsidRPr="004B54E2">
        <w:rPr>
          <w:rFonts w:ascii="Arial" w:hAnsi="Arial" w:cs="Arial"/>
          <w:spacing w:val="-1"/>
          <w:sz w:val="22"/>
          <w:szCs w:val="22"/>
        </w:rPr>
        <w:t xml:space="preserve"> </w:t>
      </w:r>
      <w:r w:rsidR="00901870" w:rsidRPr="004B54E2">
        <w:rPr>
          <w:rFonts w:ascii="Arial" w:hAnsi="Arial" w:cs="Arial"/>
          <w:sz w:val="22"/>
          <w:szCs w:val="22"/>
        </w:rPr>
        <w:t>alojamiento</w:t>
      </w:r>
      <w:r w:rsidR="00901870" w:rsidRPr="004B54E2">
        <w:rPr>
          <w:rFonts w:ascii="Arial" w:hAnsi="Arial" w:cs="Arial"/>
          <w:spacing w:val="-2"/>
          <w:sz w:val="22"/>
          <w:szCs w:val="22"/>
        </w:rPr>
        <w:t xml:space="preserve"> </w:t>
      </w:r>
      <w:r w:rsidR="00901870" w:rsidRPr="004B54E2">
        <w:rPr>
          <w:rFonts w:ascii="Arial" w:hAnsi="Arial" w:cs="Arial"/>
          <w:sz w:val="22"/>
          <w:szCs w:val="22"/>
        </w:rPr>
        <w:t>en</w:t>
      </w:r>
      <w:r w:rsidR="00901870" w:rsidRPr="004B54E2">
        <w:rPr>
          <w:rFonts w:ascii="Arial" w:hAnsi="Arial" w:cs="Arial"/>
          <w:spacing w:val="-1"/>
          <w:sz w:val="22"/>
          <w:szCs w:val="22"/>
        </w:rPr>
        <w:t xml:space="preserve"> </w:t>
      </w:r>
      <w:r w:rsidR="00901870" w:rsidRPr="004B54E2">
        <w:rPr>
          <w:rFonts w:ascii="Arial" w:hAnsi="Arial" w:cs="Arial"/>
          <w:sz w:val="22"/>
          <w:szCs w:val="22"/>
        </w:rPr>
        <w:t>habitación</w:t>
      </w:r>
      <w:r w:rsidR="00901870" w:rsidRPr="004B54E2">
        <w:rPr>
          <w:rFonts w:ascii="Arial" w:hAnsi="Arial" w:cs="Arial"/>
          <w:spacing w:val="-2"/>
          <w:sz w:val="22"/>
          <w:szCs w:val="22"/>
        </w:rPr>
        <w:t xml:space="preserve"> </w:t>
      </w:r>
      <w:r w:rsidR="00901870" w:rsidRPr="004B54E2">
        <w:rPr>
          <w:rFonts w:ascii="Arial" w:hAnsi="Arial" w:cs="Arial"/>
          <w:sz w:val="22"/>
          <w:szCs w:val="22"/>
        </w:rPr>
        <w:t>doble</w:t>
      </w:r>
      <w:r w:rsidR="00901870" w:rsidRPr="004B54E2">
        <w:rPr>
          <w:rFonts w:ascii="Arial" w:hAnsi="Arial" w:cs="Arial"/>
          <w:spacing w:val="-2"/>
          <w:sz w:val="22"/>
          <w:szCs w:val="22"/>
        </w:rPr>
        <w:t xml:space="preserve"> </w:t>
      </w:r>
      <w:r w:rsidR="00901870" w:rsidRPr="004B54E2">
        <w:rPr>
          <w:rFonts w:ascii="Arial" w:hAnsi="Arial" w:cs="Arial"/>
          <w:sz w:val="22"/>
          <w:szCs w:val="22"/>
        </w:rPr>
        <w:t>con</w:t>
      </w:r>
      <w:r w:rsidR="00901870" w:rsidRPr="004B54E2">
        <w:rPr>
          <w:rFonts w:ascii="Arial" w:hAnsi="Arial" w:cs="Arial"/>
          <w:spacing w:val="-2"/>
          <w:sz w:val="22"/>
          <w:szCs w:val="22"/>
        </w:rPr>
        <w:t xml:space="preserve"> </w:t>
      </w:r>
      <w:r w:rsidR="00901870" w:rsidRPr="004B54E2">
        <w:rPr>
          <w:rFonts w:ascii="Arial" w:hAnsi="Arial" w:cs="Arial"/>
          <w:sz w:val="22"/>
          <w:szCs w:val="22"/>
        </w:rPr>
        <w:t>desayuno</w:t>
      </w:r>
      <w:r w:rsidR="00901870" w:rsidRPr="004B54E2">
        <w:rPr>
          <w:rFonts w:ascii="Arial" w:hAnsi="Arial" w:cs="Arial"/>
          <w:spacing w:val="-2"/>
          <w:sz w:val="22"/>
          <w:szCs w:val="22"/>
        </w:rPr>
        <w:t xml:space="preserve"> </w:t>
      </w:r>
      <w:r w:rsidR="00901870" w:rsidRPr="004B54E2">
        <w:rPr>
          <w:rFonts w:ascii="Arial" w:hAnsi="Arial" w:cs="Arial"/>
          <w:sz w:val="22"/>
          <w:szCs w:val="22"/>
        </w:rPr>
        <w:t>buffet</w:t>
      </w:r>
      <w:r w:rsidR="00901870" w:rsidRPr="004B54E2">
        <w:rPr>
          <w:rFonts w:ascii="Arial" w:hAnsi="Arial" w:cs="Arial"/>
          <w:spacing w:val="-3"/>
          <w:sz w:val="22"/>
          <w:szCs w:val="22"/>
        </w:rPr>
        <w:t xml:space="preserve"> </w:t>
      </w:r>
      <w:r w:rsidR="00901870" w:rsidRPr="004B54E2">
        <w:rPr>
          <w:rFonts w:ascii="Arial" w:hAnsi="Arial" w:cs="Arial"/>
          <w:sz w:val="22"/>
          <w:szCs w:val="22"/>
        </w:rPr>
        <w:t>en</w:t>
      </w:r>
      <w:r w:rsidR="00901870" w:rsidRPr="004B54E2">
        <w:rPr>
          <w:rFonts w:ascii="Arial" w:hAnsi="Arial" w:cs="Arial"/>
          <w:spacing w:val="-2"/>
          <w:sz w:val="22"/>
          <w:szCs w:val="22"/>
        </w:rPr>
        <w:t xml:space="preserve"> </w:t>
      </w:r>
      <w:r w:rsidR="00901870" w:rsidRPr="004B54E2">
        <w:rPr>
          <w:rFonts w:ascii="Arial" w:hAnsi="Arial" w:cs="Arial"/>
          <w:sz w:val="22"/>
          <w:szCs w:val="22"/>
        </w:rPr>
        <w:t>el</w:t>
      </w:r>
      <w:r w:rsidR="00901870" w:rsidRPr="004B54E2">
        <w:rPr>
          <w:rFonts w:ascii="Arial" w:hAnsi="Arial" w:cs="Arial"/>
          <w:spacing w:val="-2"/>
          <w:sz w:val="22"/>
          <w:szCs w:val="22"/>
        </w:rPr>
        <w:t xml:space="preserve"> </w:t>
      </w:r>
      <w:r w:rsidR="00901870" w:rsidRPr="004B54E2">
        <w:rPr>
          <w:rFonts w:ascii="Arial" w:hAnsi="Arial" w:cs="Arial"/>
          <w:sz w:val="22"/>
          <w:szCs w:val="22"/>
        </w:rPr>
        <w:t>hotel.</w:t>
      </w:r>
    </w:p>
    <w:p w14:paraId="4BFB6F41" w14:textId="77777777" w:rsidR="00901870" w:rsidRPr="004B54E2" w:rsidRDefault="00901870" w:rsidP="008627A4">
      <w:pPr>
        <w:pStyle w:val="Prrafodelista"/>
        <w:numPr>
          <w:ilvl w:val="0"/>
          <w:numId w:val="12"/>
        </w:numPr>
        <w:rPr>
          <w:rFonts w:ascii="Arial" w:hAnsi="Arial" w:cs="Arial"/>
          <w:sz w:val="22"/>
          <w:szCs w:val="22"/>
        </w:rPr>
      </w:pPr>
      <w:r w:rsidRPr="004B54E2">
        <w:rPr>
          <w:rFonts w:ascii="Arial" w:hAnsi="Arial" w:cs="Arial"/>
          <w:sz w:val="22"/>
          <w:szCs w:val="22"/>
        </w:rPr>
        <w:t>Safari</w:t>
      </w:r>
      <w:r w:rsidRPr="004B54E2">
        <w:rPr>
          <w:rFonts w:ascii="Arial" w:hAnsi="Arial" w:cs="Arial"/>
          <w:spacing w:val="-3"/>
          <w:sz w:val="22"/>
          <w:szCs w:val="22"/>
        </w:rPr>
        <w:t xml:space="preserve"> </w:t>
      </w:r>
      <w:r w:rsidRPr="004B54E2">
        <w:rPr>
          <w:rFonts w:ascii="Arial" w:hAnsi="Arial" w:cs="Arial"/>
          <w:sz w:val="22"/>
          <w:szCs w:val="22"/>
        </w:rPr>
        <w:t>por</w:t>
      </w:r>
      <w:r w:rsidRPr="004B54E2">
        <w:rPr>
          <w:rFonts w:ascii="Arial" w:hAnsi="Arial" w:cs="Arial"/>
          <w:spacing w:val="-1"/>
          <w:sz w:val="22"/>
          <w:szCs w:val="22"/>
        </w:rPr>
        <w:t xml:space="preserve"> </w:t>
      </w:r>
      <w:r w:rsidRPr="004B54E2">
        <w:rPr>
          <w:rFonts w:ascii="Arial" w:hAnsi="Arial" w:cs="Arial"/>
          <w:sz w:val="22"/>
          <w:szCs w:val="22"/>
        </w:rPr>
        <w:t>el</w:t>
      </w:r>
      <w:r w:rsidRPr="004B54E2">
        <w:rPr>
          <w:rFonts w:ascii="Arial" w:hAnsi="Arial" w:cs="Arial"/>
          <w:spacing w:val="-4"/>
          <w:sz w:val="22"/>
          <w:szCs w:val="22"/>
        </w:rPr>
        <w:t xml:space="preserve"> </w:t>
      </w:r>
      <w:r w:rsidRPr="004B54E2">
        <w:rPr>
          <w:rFonts w:ascii="Arial" w:hAnsi="Arial" w:cs="Arial"/>
          <w:sz w:val="22"/>
          <w:szCs w:val="22"/>
        </w:rPr>
        <w:t>desierto</w:t>
      </w:r>
      <w:r w:rsidRPr="004B54E2">
        <w:rPr>
          <w:rFonts w:ascii="Arial" w:hAnsi="Arial" w:cs="Arial"/>
          <w:spacing w:val="-2"/>
          <w:sz w:val="22"/>
          <w:szCs w:val="22"/>
        </w:rPr>
        <w:t xml:space="preserve"> </w:t>
      </w:r>
      <w:r w:rsidRPr="004B54E2">
        <w:rPr>
          <w:rFonts w:ascii="Arial" w:hAnsi="Arial" w:cs="Arial"/>
          <w:sz w:val="22"/>
          <w:szCs w:val="22"/>
        </w:rPr>
        <w:t>con</w:t>
      </w:r>
      <w:r w:rsidRPr="004B54E2">
        <w:rPr>
          <w:rFonts w:ascii="Arial" w:hAnsi="Arial" w:cs="Arial"/>
          <w:spacing w:val="-3"/>
          <w:sz w:val="22"/>
          <w:szCs w:val="22"/>
        </w:rPr>
        <w:t xml:space="preserve"> </w:t>
      </w:r>
      <w:r w:rsidRPr="004B54E2">
        <w:rPr>
          <w:rFonts w:ascii="Arial" w:hAnsi="Arial" w:cs="Arial"/>
          <w:sz w:val="22"/>
          <w:szCs w:val="22"/>
        </w:rPr>
        <w:t>cena Barbacoa</w:t>
      </w:r>
    </w:p>
    <w:p w14:paraId="07E7E85C" w14:textId="77777777" w:rsidR="00901870" w:rsidRPr="004B54E2" w:rsidRDefault="00901870" w:rsidP="008627A4">
      <w:pPr>
        <w:pStyle w:val="Prrafodelista"/>
        <w:numPr>
          <w:ilvl w:val="0"/>
          <w:numId w:val="12"/>
        </w:numPr>
        <w:spacing w:before="1"/>
        <w:rPr>
          <w:rFonts w:ascii="Arial" w:hAnsi="Arial" w:cs="Arial"/>
          <w:sz w:val="22"/>
          <w:szCs w:val="22"/>
        </w:rPr>
      </w:pPr>
      <w:r w:rsidRPr="004B54E2">
        <w:rPr>
          <w:rFonts w:ascii="Arial" w:hAnsi="Arial" w:cs="Arial"/>
          <w:sz w:val="22"/>
          <w:szCs w:val="22"/>
        </w:rPr>
        <w:t>Visita</w:t>
      </w:r>
      <w:r w:rsidRPr="004B54E2">
        <w:rPr>
          <w:rFonts w:ascii="Arial" w:hAnsi="Arial" w:cs="Arial"/>
          <w:spacing w:val="-3"/>
          <w:sz w:val="22"/>
          <w:szCs w:val="22"/>
        </w:rPr>
        <w:t xml:space="preserve"> </w:t>
      </w:r>
      <w:r w:rsidR="007A53C3" w:rsidRPr="004B54E2">
        <w:rPr>
          <w:rFonts w:ascii="Arial" w:hAnsi="Arial" w:cs="Arial"/>
          <w:spacing w:val="-3"/>
          <w:sz w:val="22"/>
          <w:szCs w:val="22"/>
        </w:rPr>
        <w:t xml:space="preserve">de medio </w:t>
      </w:r>
      <w:r w:rsidRPr="004B54E2">
        <w:rPr>
          <w:rFonts w:ascii="Arial" w:hAnsi="Arial" w:cs="Arial"/>
          <w:sz w:val="22"/>
          <w:szCs w:val="22"/>
        </w:rPr>
        <w:t>día</w:t>
      </w:r>
      <w:r w:rsidRPr="004B54E2">
        <w:rPr>
          <w:rFonts w:ascii="Arial" w:hAnsi="Arial" w:cs="Arial"/>
          <w:spacing w:val="-2"/>
          <w:sz w:val="22"/>
          <w:szCs w:val="22"/>
        </w:rPr>
        <w:t xml:space="preserve"> </w:t>
      </w:r>
      <w:r w:rsidR="007A53C3" w:rsidRPr="004B54E2">
        <w:rPr>
          <w:rFonts w:ascii="Arial" w:hAnsi="Arial" w:cs="Arial"/>
          <w:sz w:val="22"/>
          <w:szCs w:val="22"/>
        </w:rPr>
        <w:t>a</w:t>
      </w:r>
      <w:r w:rsidRPr="004B54E2">
        <w:rPr>
          <w:rFonts w:ascii="Arial" w:hAnsi="Arial" w:cs="Arial"/>
          <w:spacing w:val="-4"/>
          <w:sz w:val="22"/>
          <w:szCs w:val="22"/>
        </w:rPr>
        <w:t xml:space="preserve"> </w:t>
      </w:r>
      <w:proofErr w:type="spellStart"/>
      <w:r w:rsidRPr="004B54E2">
        <w:rPr>
          <w:rFonts w:ascii="Arial" w:hAnsi="Arial" w:cs="Arial"/>
          <w:sz w:val="22"/>
          <w:szCs w:val="22"/>
        </w:rPr>
        <w:t>Dubai</w:t>
      </w:r>
      <w:proofErr w:type="spellEnd"/>
      <w:r w:rsidRPr="004B54E2">
        <w:rPr>
          <w:rFonts w:ascii="Arial" w:hAnsi="Arial" w:cs="Arial"/>
          <w:spacing w:val="-4"/>
          <w:sz w:val="22"/>
          <w:szCs w:val="22"/>
        </w:rPr>
        <w:t xml:space="preserve"> </w:t>
      </w:r>
      <w:r w:rsidRPr="004B54E2">
        <w:rPr>
          <w:rFonts w:ascii="Arial" w:hAnsi="Arial" w:cs="Arial"/>
          <w:sz w:val="22"/>
          <w:szCs w:val="22"/>
        </w:rPr>
        <w:t>con</w:t>
      </w:r>
      <w:r w:rsidRPr="004B54E2">
        <w:rPr>
          <w:rFonts w:ascii="Arial" w:hAnsi="Arial" w:cs="Arial"/>
          <w:spacing w:val="-3"/>
          <w:sz w:val="22"/>
          <w:szCs w:val="22"/>
        </w:rPr>
        <w:t xml:space="preserve"> </w:t>
      </w:r>
      <w:r w:rsidRPr="004B54E2">
        <w:rPr>
          <w:rFonts w:ascii="Arial" w:hAnsi="Arial" w:cs="Arial"/>
          <w:sz w:val="22"/>
          <w:szCs w:val="22"/>
        </w:rPr>
        <w:t>guía</w:t>
      </w:r>
      <w:r w:rsidRPr="004B54E2">
        <w:rPr>
          <w:rFonts w:ascii="Arial" w:hAnsi="Arial" w:cs="Arial"/>
          <w:spacing w:val="-2"/>
          <w:sz w:val="22"/>
          <w:szCs w:val="22"/>
        </w:rPr>
        <w:t xml:space="preserve"> </w:t>
      </w:r>
      <w:r w:rsidRPr="004B54E2">
        <w:rPr>
          <w:rFonts w:ascii="Arial" w:hAnsi="Arial" w:cs="Arial"/>
          <w:sz w:val="22"/>
          <w:szCs w:val="22"/>
        </w:rPr>
        <w:t>de</w:t>
      </w:r>
      <w:r w:rsidRPr="004B54E2">
        <w:rPr>
          <w:rFonts w:ascii="Arial" w:hAnsi="Arial" w:cs="Arial"/>
          <w:spacing w:val="-2"/>
          <w:sz w:val="22"/>
          <w:szCs w:val="22"/>
        </w:rPr>
        <w:t xml:space="preserve"> </w:t>
      </w:r>
      <w:r w:rsidRPr="004B54E2">
        <w:rPr>
          <w:rFonts w:ascii="Arial" w:hAnsi="Arial" w:cs="Arial"/>
          <w:sz w:val="22"/>
          <w:szCs w:val="22"/>
        </w:rPr>
        <w:t>habla</w:t>
      </w:r>
      <w:r w:rsidRPr="004B54E2">
        <w:rPr>
          <w:rFonts w:ascii="Arial" w:hAnsi="Arial" w:cs="Arial"/>
          <w:spacing w:val="-2"/>
          <w:sz w:val="22"/>
          <w:szCs w:val="22"/>
        </w:rPr>
        <w:t xml:space="preserve"> </w:t>
      </w:r>
      <w:r w:rsidRPr="004B54E2">
        <w:rPr>
          <w:rFonts w:ascii="Arial" w:hAnsi="Arial" w:cs="Arial"/>
          <w:sz w:val="22"/>
          <w:szCs w:val="22"/>
        </w:rPr>
        <w:t>hispana.</w:t>
      </w:r>
    </w:p>
    <w:p w14:paraId="66C9B96E" w14:textId="77777777" w:rsidR="00901870" w:rsidRPr="004B54E2" w:rsidRDefault="00901870" w:rsidP="008627A4">
      <w:pPr>
        <w:pStyle w:val="Prrafodelista"/>
        <w:numPr>
          <w:ilvl w:val="0"/>
          <w:numId w:val="12"/>
        </w:numPr>
        <w:rPr>
          <w:rFonts w:ascii="Arial" w:hAnsi="Arial" w:cs="Arial"/>
          <w:sz w:val="22"/>
          <w:szCs w:val="22"/>
        </w:rPr>
      </w:pPr>
      <w:r w:rsidRPr="004B54E2">
        <w:rPr>
          <w:rFonts w:ascii="Arial" w:hAnsi="Arial" w:cs="Arial"/>
          <w:sz w:val="22"/>
          <w:szCs w:val="22"/>
        </w:rPr>
        <w:t>Visita</w:t>
      </w:r>
      <w:r w:rsidRPr="004B54E2">
        <w:rPr>
          <w:rFonts w:ascii="Arial" w:hAnsi="Arial" w:cs="Arial"/>
          <w:spacing w:val="-3"/>
          <w:sz w:val="22"/>
          <w:szCs w:val="22"/>
        </w:rPr>
        <w:t xml:space="preserve"> </w:t>
      </w:r>
      <w:r w:rsidR="007A53C3" w:rsidRPr="004B54E2">
        <w:rPr>
          <w:rFonts w:ascii="Arial" w:hAnsi="Arial" w:cs="Arial"/>
          <w:sz w:val="22"/>
          <w:szCs w:val="22"/>
        </w:rPr>
        <w:t xml:space="preserve">de </w:t>
      </w:r>
      <w:r w:rsidRPr="004B54E2">
        <w:rPr>
          <w:rFonts w:ascii="Arial" w:hAnsi="Arial" w:cs="Arial"/>
          <w:sz w:val="22"/>
          <w:szCs w:val="22"/>
        </w:rPr>
        <w:t>Dia</w:t>
      </w:r>
      <w:r w:rsidR="007A53C3" w:rsidRPr="004B54E2">
        <w:rPr>
          <w:rFonts w:ascii="Arial" w:hAnsi="Arial" w:cs="Arial"/>
          <w:sz w:val="22"/>
          <w:szCs w:val="22"/>
        </w:rPr>
        <w:t xml:space="preserve"> completo con </w:t>
      </w:r>
      <w:r w:rsidR="004B54E2" w:rsidRPr="004B54E2">
        <w:rPr>
          <w:rFonts w:ascii="Arial" w:hAnsi="Arial" w:cs="Arial"/>
          <w:sz w:val="22"/>
          <w:szCs w:val="22"/>
        </w:rPr>
        <w:t xml:space="preserve">almuerzo </w:t>
      </w:r>
      <w:r w:rsidR="004B54E2">
        <w:rPr>
          <w:rFonts w:ascii="Arial" w:hAnsi="Arial" w:cs="Arial"/>
          <w:sz w:val="22"/>
          <w:szCs w:val="22"/>
        </w:rPr>
        <w:t xml:space="preserve">en </w:t>
      </w:r>
      <w:r w:rsidR="007A53C3" w:rsidRPr="004B54E2">
        <w:rPr>
          <w:rFonts w:ascii="Arial" w:hAnsi="Arial" w:cs="Arial"/>
          <w:sz w:val="22"/>
          <w:szCs w:val="22"/>
        </w:rPr>
        <w:t xml:space="preserve">Abu </w:t>
      </w:r>
      <w:proofErr w:type="spellStart"/>
      <w:r w:rsidR="007A53C3" w:rsidRPr="004B54E2">
        <w:rPr>
          <w:rFonts w:ascii="Arial" w:hAnsi="Arial" w:cs="Arial"/>
          <w:sz w:val="22"/>
          <w:szCs w:val="22"/>
        </w:rPr>
        <w:t>Dhabi</w:t>
      </w:r>
      <w:proofErr w:type="spellEnd"/>
      <w:r w:rsidR="007A53C3" w:rsidRPr="004B54E2">
        <w:rPr>
          <w:rFonts w:ascii="Arial" w:hAnsi="Arial" w:cs="Arial"/>
          <w:sz w:val="22"/>
          <w:szCs w:val="22"/>
        </w:rPr>
        <w:t xml:space="preserve"> con guía de habla hispana</w:t>
      </w:r>
      <w:r w:rsidRPr="004B54E2">
        <w:rPr>
          <w:rFonts w:ascii="Arial" w:hAnsi="Arial" w:cs="Arial"/>
          <w:spacing w:val="-1"/>
          <w:sz w:val="22"/>
          <w:szCs w:val="22"/>
        </w:rPr>
        <w:t xml:space="preserve"> </w:t>
      </w:r>
    </w:p>
    <w:p w14:paraId="63DBB103" w14:textId="77777777" w:rsidR="00901870" w:rsidRPr="004B54E2" w:rsidRDefault="007A53C3" w:rsidP="008627A4">
      <w:pPr>
        <w:pStyle w:val="Prrafodelista"/>
        <w:numPr>
          <w:ilvl w:val="0"/>
          <w:numId w:val="12"/>
        </w:numPr>
        <w:rPr>
          <w:rFonts w:ascii="Arial" w:hAnsi="Arial" w:cs="Arial"/>
          <w:sz w:val="22"/>
          <w:szCs w:val="22"/>
        </w:rPr>
      </w:pPr>
      <w:r w:rsidRPr="004B54E2">
        <w:rPr>
          <w:rFonts w:ascii="Arial" w:hAnsi="Arial" w:cs="Arial"/>
          <w:sz w:val="22"/>
          <w:szCs w:val="22"/>
        </w:rPr>
        <w:t>Visita de día completo a Costa Este con almuerzo en restaurante local y guía de habla hispana.</w:t>
      </w:r>
    </w:p>
    <w:p w14:paraId="7E22AA2F" w14:textId="77777777" w:rsidR="00901870" w:rsidRPr="004B54E2" w:rsidRDefault="00901870" w:rsidP="008627A4">
      <w:pPr>
        <w:pStyle w:val="Prrafodelista"/>
        <w:numPr>
          <w:ilvl w:val="0"/>
          <w:numId w:val="12"/>
        </w:numPr>
        <w:rPr>
          <w:rFonts w:ascii="Arial" w:hAnsi="Arial" w:cs="Arial"/>
          <w:sz w:val="22"/>
          <w:szCs w:val="22"/>
        </w:rPr>
      </w:pPr>
      <w:r w:rsidRPr="004B54E2">
        <w:rPr>
          <w:rFonts w:ascii="Arial" w:hAnsi="Arial" w:cs="Arial"/>
          <w:sz w:val="22"/>
          <w:szCs w:val="22"/>
        </w:rPr>
        <w:t>Entradas</w:t>
      </w:r>
      <w:r w:rsidRPr="004B54E2">
        <w:rPr>
          <w:rFonts w:ascii="Arial" w:hAnsi="Arial" w:cs="Arial"/>
          <w:spacing w:val="-3"/>
          <w:sz w:val="22"/>
          <w:szCs w:val="22"/>
        </w:rPr>
        <w:t xml:space="preserve"> </w:t>
      </w:r>
      <w:r w:rsidRPr="004B54E2">
        <w:rPr>
          <w:rFonts w:ascii="Arial" w:hAnsi="Arial" w:cs="Arial"/>
          <w:sz w:val="22"/>
          <w:szCs w:val="22"/>
        </w:rPr>
        <w:t>donde</w:t>
      </w:r>
      <w:r w:rsidRPr="004B54E2">
        <w:rPr>
          <w:rFonts w:ascii="Arial" w:hAnsi="Arial" w:cs="Arial"/>
          <w:spacing w:val="-2"/>
          <w:sz w:val="22"/>
          <w:szCs w:val="22"/>
        </w:rPr>
        <w:t xml:space="preserve"> </w:t>
      </w:r>
      <w:r w:rsidRPr="004B54E2">
        <w:rPr>
          <w:rFonts w:ascii="Arial" w:hAnsi="Arial" w:cs="Arial"/>
          <w:sz w:val="22"/>
          <w:szCs w:val="22"/>
        </w:rPr>
        <w:t>se</w:t>
      </w:r>
      <w:r w:rsidRPr="004B54E2">
        <w:rPr>
          <w:rFonts w:ascii="Arial" w:hAnsi="Arial" w:cs="Arial"/>
          <w:spacing w:val="-2"/>
          <w:sz w:val="22"/>
          <w:szCs w:val="22"/>
        </w:rPr>
        <w:t xml:space="preserve"> </w:t>
      </w:r>
      <w:r w:rsidRPr="004B54E2">
        <w:rPr>
          <w:rFonts w:ascii="Arial" w:hAnsi="Arial" w:cs="Arial"/>
          <w:sz w:val="22"/>
          <w:szCs w:val="22"/>
        </w:rPr>
        <w:t>indica.</w:t>
      </w:r>
    </w:p>
    <w:p w14:paraId="12E7D512" w14:textId="77777777" w:rsidR="007A53C3" w:rsidRPr="004B54E2" w:rsidRDefault="007A53C3" w:rsidP="008627A4">
      <w:pPr>
        <w:pStyle w:val="Prrafodelista"/>
        <w:numPr>
          <w:ilvl w:val="0"/>
          <w:numId w:val="12"/>
        </w:numPr>
        <w:rPr>
          <w:rFonts w:ascii="Arial" w:hAnsi="Arial" w:cs="Arial"/>
          <w:sz w:val="22"/>
          <w:szCs w:val="22"/>
        </w:rPr>
      </w:pPr>
      <w:r w:rsidRPr="004B54E2">
        <w:rPr>
          <w:rFonts w:ascii="Arial" w:hAnsi="Arial" w:cs="Arial"/>
          <w:sz w:val="22"/>
          <w:szCs w:val="22"/>
        </w:rPr>
        <w:t>5% VAT</w:t>
      </w:r>
    </w:p>
    <w:p w14:paraId="62E5E117" w14:textId="77777777" w:rsidR="00901870" w:rsidRPr="004B54E2" w:rsidRDefault="00901870" w:rsidP="00901870">
      <w:pPr>
        <w:pStyle w:val="Textoindependiente"/>
        <w:tabs>
          <w:tab w:val="left" w:pos="2130"/>
        </w:tabs>
        <w:spacing w:before="1"/>
        <w:rPr>
          <w:rFonts w:cs="Arial"/>
          <w:sz w:val="22"/>
          <w:szCs w:val="22"/>
        </w:rPr>
      </w:pPr>
      <w:r w:rsidRPr="004B54E2">
        <w:rPr>
          <w:rFonts w:cs="Arial"/>
          <w:sz w:val="22"/>
          <w:szCs w:val="22"/>
        </w:rPr>
        <w:lastRenderedPageBreak/>
        <w:tab/>
      </w:r>
    </w:p>
    <w:p w14:paraId="27F9091F" w14:textId="77777777" w:rsidR="007A53C3" w:rsidRPr="004B54E2" w:rsidRDefault="007A53C3" w:rsidP="008627A4">
      <w:pPr>
        <w:rPr>
          <w:rFonts w:ascii="Arial" w:hAnsi="Arial" w:cs="Arial"/>
          <w:b/>
          <w:sz w:val="22"/>
          <w:szCs w:val="22"/>
        </w:rPr>
      </w:pPr>
    </w:p>
    <w:p w14:paraId="17DFB4F8" w14:textId="77777777" w:rsidR="004B54E2" w:rsidRDefault="004B54E2" w:rsidP="008627A4">
      <w:pPr>
        <w:rPr>
          <w:rFonts w:ascii="Arial" w:hAnsi="Arial" w:cs="Arial"/>
          <w:b/>
          <w:sz w:val="22"/>
          <w:szCs w:val="22"/>
        </w:rPr>
      </w:pPr>
    </w:p>
    <w:p w14:paraId="7C2E453D" w14:textId="77777777" w:rsidR="00901870" w:rsidRPr="004B54E2" w:rsidRDefault="00901870" w:rsidP="008627A4">
      <w:pPr>
        <w:rPr>
          <w:rFonts w:ascii="Arial" w:hAnsi="Arial" w:cs="Arial"/>
          <w:b/>
          <w:sz w:val="22"/>
          <w:szCs w:val="22"/>
        </w:rPr>
      </w:pPr>
      <w:r w:rsidRPr="004B54E2">
        <w:rPr>
          <w:rFonts w:ascii="Arial" w:hAnsi="Arial" w:cs="Arial"/>
          <w:b/>
          <w:sz w:val="22"/>
          <w:szCs w:val="22"/>
        </w:rPr>
        <w:t>El</w:t>
      </w:r>
      <w:r w:rsidRPr="004B54E2">
        <w:rPr>
          <w:rFonts w:ascii="Arial" w:hAnsi="Arial" w:cs="Arial"/>
          <w:b/>
          <w:spacing w:val="-2"/>
          <w:sz w:val="22"/>
          <w:szCs w:val="22"/>
        </w:rPr>
        <w:t xml:space="preserve"> </w:t>
      </w:r>
      <w:r w:rsidRPr="004B54E2">
        <w:rPr>
          <w:rFonts w:ascii="Arial" w:hAnsi="Arial" w:cs="Arial"/>
          <w:b/>
          <w:sz w:val="22"/>
          <w:szCs w:val="22"/>
        </w:rPr>
        <w:t>precio</w:t>
      </w:r>
      <w:r w:rsidRPr="004B54E2">
        <w:rPr>
          <w:rFonts w:ascii="Arial" w:hAnsi="Arial" w:cs="Arial"/>
          <w:b/>
          <w:spacing w:val="-1"/>
          <w:sz w:val="22"/>
          <w:szCs w:val="22"/>
        </w:rPr>
        <w:t xml:space="preserve"> </w:t>
      </w:r>
      <w:r w:rsidRPr="004B54E2">
        <w:rPr>
          <w:rFonts w:ascii="Arial" w:hAnsi="Arial" w:cs="Arial"/>
          <w:b/>
          <w:sz w:val="22"/>
          <w:szCs w:val="22"/>
        </w:rPr>
        <w:t>NO</w:t>
      </w:r>
      <w:r w:rsidRPr="004B54E2">
        <w:rPr>
          <w:rFonts w:ascii="Arial" w:hAnsi="Arial" w:cs="Arial"/>
          <w:b/>
          <w:spacing w:val="-2"/>
          <w:sz w:val="22"/>
          <w:szCs w:val="22"/>
        </w:rPr>
        <w:t xml:space="preserve"> </w:t>
      </w:r>
      <w:r w:rsidRPr="004B54E2">
        <w:rPr>
          <w:rFonts w:ascii="Arial" w:hAnsi="Arial" w:cs="Arial"/>
          <w:b/>
          <w:sz w:val="22"/>
          <w:szCs w:val="22"/>
        </w:rPr>
        <w:t>incluye</w:t>
      </w:r>
      <w:r w:rsidR="008627A4" w:rsidRPr="004B54E2">
        <w:rPr>
          <w:rFonts w:ascii="Arial" w:hAnsi="Arial" w:cs="Arial"/>
          <w:b/>
          <w:sz w:val="22"/>
          <w:szCs w:val="22"/>
        </w:rPr>
        <w:t>:</w:t>
      </w:r>
    </w:p>
    <w:p w14:paraId="16232960" w14:textId="77777777" w:rsidR="008627A4" w:rsidRPr="004B54E2" w:rsidRDefault="008627A4" w:rsidP="008627A4">
      <w:pPr>
        <w:rPr>
          <w:rFonts w:ascii="Arial" w:hAnsi="Arial" w:cs="Arial"/>
          <w:sz w:val="22"/>
          <w:szCs w:val="22"/>
        </w:rPr>
      </w:pPr>
    </w:p>
    <w:p w14:paraId="5DF71739" w14:textId="77777777" w:rsidR="00901870" w:rsidRPr="004B54E2" w:rsidRDefault="008627A4" w:rsidP="008627A4">
      <w:pPr>
        <w:pStyle w:val="Prrafodelista"/>
        <w:numPr>
          <w:ilvl w:val="0"/>
          <w:numId w:val="13"/>
        </w:numPr>
        <w:rPr>
          <w:rFonts w:ascii="Arial" w:hAnsi="Arial" w:cs="Arial"/>
          <w:sz w:val="22"/>
          <w:szCs w:val="22"/>
        </w:rPr>
      </w:pPr>
      <w:r w:rsidRPr="004B54E2">
        <w:rPr>
          <w:rFonts w:ascii="Arial" w:hAnsi="Arial" w:cs="Arial"/>
          <w:sz w:val="22"/>
          <w:szCs w:val="22"/>
        </w:rPr>
        <w:t xml:space="preserve">Pasaporte debe tener una </w:t>
      </w:r>
      <w:r w:rsidR="00901870" w:rsidRPr="004B54E2">
        <w:rPr>
          <w:rFonts w:ascii="Arial" w:hAnsi="Arial" w:cs="Arial"/>
          <w:sz w:val="22"/>
          <w:szCs w:val="22"/>
        </w:rPr>
        <w:t>validez</w:t>
      </w:r>
      <w:r w:rsidR="00901870" w:rsidRPr="004B54E2">
        <w:rPr>
          <w:rFonts w:ascii="Arial" w:hAnsi="Arial" w:cs="Arial"/>
          <w:spacing w:val="-3"/>
          <w:sz w:val="22"/>
          <w:szCs w:val="22"/>
        </w:rPr>
        <w:t xml:space="preserve"> </w:t>
      </w:r>
      <w:r w:rsidR="004B54E2" w:rsidRPr="004B54E2">
        <w:rPr>
          <w:rFonts w:ascii="Arial" w:hAnsi="Arial" w:cs="Arial"/>
          <w:sz w:val="22"/>
          <w:szCs w:val="22"/>
        </w:rPr>
        <w:t>mínima</w:t>
      </w:r>
      <w:r w:rsidRPr="004B54E2">
        <w:rPr>
          <w:rFonts w:ascii="Arial" w:hAnsi="Arial" w:cs="Arial"/>
          <w:sz w:val="22"/>
          <w:szCs w:val="22"/>
        </w:rPr>
        <w:t xml:space="preserve"> de</w:t>
      </w:r>
      <w:r w:rsidR="00901870" w:rsidRPr="004B54E2">
        <w:rPr>
          <w:rFonts w:ascii="Arial" w:hAnsi="Arial" w:cs="Arial"/>
          <w:spacing w:val="-3"/>
          <w:sz w:val="22"/>
          <w:szCs w:val="22"/>
        </w:rPr>
        <w:t xml:space="preserve"> </w:t>
      </w:r>
      <w:r w:rsidR="00901870" w:rsidRPr="004B54E2">
        <w:rPr>
          <w:rFonts w:ascii="Arial" w:hAnsi="Arial" w:cs="Arial"/>
          <w:sz w:val="22"/>
          <w:szCs w:val="22"/>
        </w:rPr>
        <w:t>6</w:t>
      </w:r>
      <w:r w:rsidR="00901870" w:rsidRPr="004B54E2">
        <w:rPr>
          <w:rFonts w:ascii="Arial" w:hAnsi="Arial" w:cs="Arial"/>
          <w:spacing w:val="-4"/>
          <w:sz w:val="22"/>
          <w:szCs w:val="22"/>
        </w:rPr>
        <w:t xml:space="preserve"> </w:t>
      </w:r>
      <w:r w:rsidR="00901870" w:rsidRPr="004B54E2">
        <w:rPr>
          <w:rFonts w:ascii="Arial" w:hAnsi="Arial" w:cs="Arial"/>
          <w:sz w:val="22"/>
          <w:szCs w:val="22"/>
        </w:rPr>
        <w:t>MESES.</w:t>
      </w:r>
    </w:p>
    <w:p w14:paraId="6B42CD41" w14:textId="77777777" w:rsidR="008627A4" w:rsidRPr="004B54E2" w:rsidRDefault="008627A4" w:rsidP="008627A4">
      <w:pPr>
        <w:pStyle w:val="Prrafodelista"/>
        <w:numPr>
          <w:ilvl w:val="0"/>
          <w:numId w:val="13"/>
        </w:numPr>
        <w:rPr>
          <w:rFonts w:ascii="Arial" w:hAnsi="Arial" w:cs="Arial"/>
          <w:sz w:val="22"/>
          <w:szCs w:val="22"/>
        </w:rPr>
      </w:pPr>
      <w:r w:rsidRPr="004B54E2">
        <w:rPr>
          <w:rFonts w:ascii="Arial" w:hAnsi="Arial" w:cs="Arial"/>
          <w:sz w:val="22"/>
          <w:szCs w:val="22"/>
        </w:rPr>
        <w:t>Tiquetes aéreos</w:t>
      </w:r>
    </w:p>
    <w:p w14:paraId="7CC937DC" w14:textId="77777777" w:rsidR="00901870" w:rsidRPr="004B54E2" w:rsidRDefault="00901870" w:rsidP="008627A4">
      <w:pPr>
        <w:pStyle w:val="Prrafodelista"/>
        <w:numPr>
          <w:ilvl w:val="0"/>
          <w:numId w:val="13"/>
        </w:numPr>
        <w:spacing w:before="1"/>
        <w:rPr>
          <w:rFonts w:ascii="Arial" w:hAnsi="Arial" w:cs="Arial"/>
          <w:sz w:val="22"/>
          <w:szCs w:val="22"/>
        </w:rPr>
      </w:pPr>
      <w:r w:rsidRPr="004B54E2">
        <w:rPr>
          <w:rFonts w:ascii="Arial" w:hAnsi="Arial" w:cs="Arial"/>
          <w:sz w:val="22"/>
          <w:szCs w:val="22"/>
        </w:rPr>
        <w:t>Cualquier</w:t>
      </w:r>
      <w:r w:rsidRPr="004B54E2">
        <w:rPr>
          <w:rFonts w:ascii="Arial" w:hAnsi="Arial" w:cs="Arial"/>
          <w:spacing w:val="-3"/>
          <w:sz w:val="22"/>
          <w:szCs w:val="22"/>
        </w:rPr>
        <w:t xml:space="preserve"> </w:t>
      </w:r>
      <w:r w:rsidRPr="004B54E2">
        <w:rPr>
          <w:rFonts w:ascii="Arial" w:hAnsi="Arial" w:cs="Arial"/>
          <w:sz w:val="22"/>
          <w:szCs w:val="22"/>
        </w:rPr>
        <w:t>almuerzo</w:t>
      </w:r>
      <w:r w:rsidRPr="004B54E2">
        <w:rPr>
          <w:rFonts w:ascii="Arial" w:hAnsi="Arial" w:cs="Arial"/>
          <w:spacing w:val="-3"/>
          <w:sz w:val="22"/>
          <w:szCs w:val="22"/>
        </w:rPr>
        <w:t xml:space="preserve"> </w:t>
      </w:r>
      <w:r w:rsidRPr="004B54E2">
        <w:rPr>
          <w:rFonts w:ascii="Arial" w:hAnsi="Arial" w:cs="Arial"/>
          <w:sz w:val="22"/>
          <w:szCs w:val="22"/>
        </w:rPr>
        <w:t>que</w:t>
      </w:r>
      <w:r w:rsidRPr="004B54E2">
        <w:rPr>
          <w:rFonts w:ascii="Arial" w:hAnsi="Arial" w:cs="Arial"/>
          <w:spacing w:val="-2"/>
          <w:sz w:val="22"/>
          <w:szCs w:val="22"/>
        </w:rPr>
        <w:t xml:space="preserve"> </w:t>
      </w:r>
      <w:r w:rsidRPr="004B54E2">
        <w:rPr>
          <w:rFonts w:ascii="Arial" w:hAnsi="Arial" w:cs="Arial"/>
          <w:sz w:val="22"/>
          <w:szCs w:val="22"/>
        </w:rPr>
        <w:t>no</w:t>
      </w:r>
      <w:r w:rsidRPr="004B54E2">
        <w:rPr>
          <w:rFonts w:ascii="Arial" w:hAnsi="Arial" w:cs="Arial"/>
          <w:spacing w:val="-2"/>
          <w:sz w:val="22"/>
          <w:szCs w:val="22"/>
        </w:rPr>
        <w:t xml:space="preserve"> </w:t>
      </w:r>
      <w:r w:rsidRPr="004B54E2">
        <w:rPr>
          <w:rFonts w:ascii="Arial" w:hAnsi="Arial" w:cs="Arial"/>
          <w:sz w:val="22"/>
          <w:szCs w:val="22"/>
        </w:rPr>
        <w:t>esté</w:t>
      </w:r>
      <w:r w:rsidRPr="004B54E2">
        <w:rPr>
          <w:rFonts w:ascii="Arial" w:hAnsi="Arial" w:cs="Arial"/>
          <w:spacing w:val="-3"/>
          <w:sz w:val="22"/>
          <w:szCs w:val="22"/>
        </w:rPr>
        <w:t xml:space="preserve"> </w:t>
      </w:r>
      <w:r w:rsidRPr="004B54E2">
        <w:rPr>
          <w:rFonts w:ascii="Arial" w:hAnsi="Arial" w:cs="Arial"/>
          <w:sz w:val="22"/>
          <w:szCs w:val="22"/>
        </w:rPr>
        <w:t>indicado</w:t>
      </w:r>
      <w:r w:rsidRPr="004B54E2">
        <w:rPr>
          <w:rFonts w:ascii="Arial" w:hAnsi="Arial" w:cs="Arial"/>
          <w:spacing w:val="-2"/>
          <w:sz w:val="22"/>
          <w:szCs w:val="22"/>
        </w:rPr>
        <w:t xml:space="preserve"> </w:t>
      </w:r>
      <w:r w:rsidRPr="004B54E2">
        <w:rPr>
          <w:rFonts w:ascii="Arial" w:hAnsi="Arial" w:cs="Arial"/>
          <w:sz w:val="22"/>
          <w:szCs w:val="22"/>
        </w:rPr>
        <w:t>en</w:t>
      </w:r>
      <w:r w:rsidRPr="004B54E2">
        <w:rPr>
          <w:rFonts w:ascii="Arial" w:hAnsi="Arial" w:cs="Arial"/>
          <w:spacing w:val="-3"/>
          <w:sz w:val="22"/>
          <w:szCs w:val="22"/>
        </w:rPr>
        <w:t xml:space="preserve"> </w:t>
      </w:r>
      <w:r w:rsidRPr="004B54E2">
        <w:rPr>
          <w:rFonts w:ascii="Arial" w:hAnsi="Arial" w:cs="Arial"/>
          <w:sz w:val="22"/>
          <w:szCs w:val="22"/>
        </w:rPr>
        <w:t>el</w:t>
      </w:r>
      <w:r w:rsidRPr="004B54E2">
        <w:rPr>
          <w:rFonts w:ascii="Arial" w:hAnsi="Arial" w:cs="Arial"/>
          <w:spacing w:val="-4"/>
          <w:sz w:val="22"/>
          <w:szCs w:val="22"/>
        </w:rPr>
        <w:t xml:space="preserve"> </w:t>
      </w:r>
      <w:r w:rsidRPr="004B54E2">
        <w:rPr>
          <w:rFonts w:ascii="Arial" w:hAnsi="Arial" w:cs="Arial"/>
          <w:sz w:val="22"/>
          <w:szCs w:val="22"/>
        </w:rPr>
        <w:t>itinerario.</w:t>
      </w:r>
    </w:p>
    <w:p w14:paraId="4E70FFDD" w14:textId="77777777" w:rsidR="00901870" w:rsidRPr="004B54E2" w:rsidRDefault="00901870" w:rsidP="008627A4">
      <w:pPr>
        <w:pStyle w:val="Prrafodelista"/>
        <w:numPr>
          <w:ilvl w:val="0"/>
          <w:numId w:val="13"/>
        </w:numPr>
        <w:rPr>
          <w:rFonts w:ascii="Arial" w:hAnsi="Arial" w:cs="Arial"/>
          <w:sz w:val="22"/>
          <w:szCs w:val="22"/>
        </w:rPr>
      </w:pPr>
      <w:r w:rsidRPr="004B54E2">
        <w:rPr>
          <w:rFonts w:ascii="Arial" w:hAnsi="Arial" w:cs="Arial"/>
          <w:sz w:val="22"/>
          <w:szCs w:val="22"/>
        </w:rPr>
        <w:t>Gastos</w:t>
      </w:r>
      <w:r w:rsidRPr="004B54E2">
        <w:rPr>
          <w:rFonts w:ascii="Arial" w:hAnsi="Arial" w:cs="Arial"/>
          <w:spacing w:val="-3"/>
          <w:sz w:val="22"/>
          <w:szCs w:val="22"/>
        </w:rPr>
        <w:t xml:space="preserve"> </w:t>
      </w:r>
      <w:r w:rsidRPr="004B54E2">
        <w:rPr>
          <w:rFonts w:ascii="Arial" w:hAnsi="Arial" w:cs="Arial"/>
          <w:sz w:val="22"/>
          <w:szCs w:val="22"/>
        </w:rPr>
        <w:t>extras</w:t>
      </w:r>
      <w:r w:rsidRPr="004B54E2">
        <w:rPr>
          <w:rFonts w:ascii="Arial" w:hAnsi="Arial" w:cs="Arial"/>
          <w:spacing w:val="-4"/>
          <w:sz w:val="22"/>
          <w:szCs w:val="22"/>
        </w:rPr>
        <w:t xml:space="preserve"> </w:t>
      </w:r>
      <w:r w:rsidRPr="004B54E2">
        <w:rPr>
          <w:rFonts w:ascii="Arial" w:hAnsi="Arial" w:cs="Arial"/>
          <w:sz w:val="22"/>
          <w:szCs w:val="22"/>
        </w:rPr>
        <w:t>personales</w:t>
      </w:r>
      <w:r w:rsidRPr="004B54E2">
        <w:rPr>
          <w:rFonts w:ascii="Arial" w:hAnsi="Arial" w:cs="Arial"/>
          <w:spacing w:val="-3"/>
          <w:sz w:val="22"/>
          <w:szCs w:val="22"/>
        </w:rPr>
        <w:t xml:space="preserve"> </w:t>
      </w:r>
      <w:r w:rsidRPr="004B54E2">
        <w:rPr>
          <w:rFonts w:ascii="Arial" w:hAnsi="Arial" w:cs="Arial"/>
          <w:sz w:val="22"/>
          <w:szCs w:val="22"/>
        </w:rPr>
        <w:t>y</w:t>
      </w:r>
      <w:r w:rsidRPr="004B54E2">
        <w:rPr>
          <w:rFonts w:ascii="Arial" w:hAnsi="Arial" w:cs="Arial"/>
          <w:spacing w:val="-6"/>
          <w:sz w:val="22"/>
          <w:szCs w:val="22"/>
        </w:rPr>
        <w:t xml:space="preserve"> </w:t>
      </w:r>
      <w:r w:rsidRPr="004B54E2">
        <w:rPr>
          <w:rFonts w:ascii="Arial" w:hAnsi="Arial" w:cs="Arial"/>
          <w:sz w:val="22"/>
          <w:szCs w:val="22"/>
        </w:rPr>
        <w:t>propinas</w:t>
      </w:r>
    </w:p>
    <w:p w14:paraId="60148E62" w14:textId="77777777" w:rsidR="00901870" w:rsidRPr="004B54E2" w:rsidRDefault="00901870" w:rsidP="008627A4">
      <w:pPr>
        <w:pStyle w:val="Prrafodelista"/>
        <w:numPr>
          <w:ilvl w:val="0"/>
          <w:numId w:val="13"/>
        </w:numPr>
        <w:rPr>
          <w:rFonts w:ascii="Arial" w:hAnsi="Arial" w:cs="Arial"/>
          <w:sz w:val="22"/>
          <w:szCs w:val="22"/>
        </w:rPr>
      </w:pPr>
      <w:r w:rsidRPr="004B54E2">
        <w:rPr>
          <w:rFonts w:ascii="Arial" w:hAnsi="Arial" w:cs="Arial"/>
          <w:sz w:val="22"/>
          <w:szCs w:val="22"/>
        </w:rPr>
        <w:t>Tourism</w:t>
      </w:r>
      <w:r w:rsidRPr="004B54E2">
        <w:rPr>
          <w:rFonts w:ascii="Arial" w:hAnsi="Arial" w:cs="Arial"/>
          <w:spacing w:val="-5"/>
          <w:sz w:val="22"/>
          <w:szCs w:val="22"/>
        </w:rPr>
        <w:t xml:space="preserve"> </w:t>
      </w:r>
      <w:r w:rsidRPr="004B54E2">
        <w:rPr>
          <w:rFonts w:ascii="Arial" w:hAnsi="Arial" w:cs="Arial"/>
          <w:sz w:val="22"/>
          <w:szCs w:val="22"/>
        </w:rPr>
        <w:t>Dirhams</w:t>
      </w:r>
      <w:r w:rsidRPr="004B54E2">
        <w:rPr>
          <w:rFonts w:ascii="Arial" w:hAnsi="Arial" w:cs="Arial"/>
          <w:spacing w:val="-3"/>
          <w:sz w:val="22"/>
          <w:szCs w:val="22"/>
        </w:rPr>
        <w:t xml:space="preserve"> </w:t>
      </w:r>
      <w:r w:rsidRPr="004B54E2">
        <w:rPr>
          <w:rFonts w:ascii="Arial" w:hAnsi="Arial" w:cs="Arial"/>
          <w:sz w:val="22"/>
          <w:szCs w:val="22"/>
        </w:rPr>
        <w:t>Fees</w:t>
      </w:r>
    </w:p>
    <w:p w14:paraId="0FA74249" w14:textId="77777777" w:rsidR="008627A4" w:rsidRPr="004B54E2" w:rsidRDefault="008627A4" w:rsidP="008627A4">
      <w:pPr>
        <w:pStyle w:val="Prrafodelista"/>
        <w:numPr>
          <w:ilvl w:val="0"/>
          <w:numId w:val="13"/>
        </w:numPr>
        <w:rPr>
          <w:rFonts w:ascii="Arial" w:hAnsi="Arial" w:cs="Arial"/>
          <w:sz w:val="22"/>
          <w:szCs w:val="22"/>
        </w:rPr>
      </w:pPr>
      <w:r w:rsidRPr="004B54E2">
        <w:rPr>
          <w:rFonts w:ascii="Arial" w:hAnsi="Arial" w:cs="Arial"/>
          <w:sz w:val="22"/>
          <w:szCs w:val="22"/>
        </w:rPr>
        <w:t>Gastos financieros</w:t>
      </w:r>
    </w:p>
    <w:p w14:paraId="1EA6A797" w14:textId="77777777" w:rsidR="00802CA0" w:rsidRPr="004B54E2" w:rsidRDefault="00802CA0" w:rsidP="00802CA0">
      <w:pPr>
        <w:rPr>
          <w:rFonts w:ascii="Arial" w:hAnsi="Arial" w:cs="Arial"/>
          <w:sz w:val="22"/>
          <w:szCs w:val="22"/>
        </w:rPr>
      </w:pPr>
    </w:p>
    <w:p w14:paraId="7A7800C0" w14:textId="77777777" w:rsidR="00802CA0" w:rsidRPr="004B54E2" w:rsidRDefault="00802CA0" w:rsidP="00802CA0">
      <w:pPr>
        <w:widowControl w:val="0"/>
        <w:tabs>
          <w:tab w:val="left" w:pos="1260"/>
          <w:tab w:val="left" w:pos="1261"/>
        </w:tabs>
        <w:autoSpaceDE w:val="0"/>
        <w:autoSpaceDN w:val="0"/>
        <w:ind w:right="837"/>
        <w:rPr>
          <w:rFonts w:ascii="Arial" w:hAnsi="Arial" w:cs="Arial"/>
          <w:sz w:val="22"/>
          <w:szCs w:val="22"/>
        </w:rPr>
      </w:pPr>
    </w:p>
    <w:p w14:paraId="68C1CF17" w14:textId="77777777" w:rsidR="00D77EB0" w:rsidRPr="004B54E2" w:rsidRDefault="004B54E2" w:rsidP="00D77EB0">
      <w:pPr>
        <w:widowControl w:val="0"/>
        <w:tabs>
          <w:tab w:val="left" w:pos="1260"/>
          <w:tab w:val="left" w:pos="1261"/>
        </w:tabs>
        <w:autoSpaceDE w:val="0"/>
        <w:autoSpaceDN w:val="0"/>
        <w:ind w:right="837"/>
        <w:rPr>
          <w:rFonts w:ascii="Arial" w:hAnsi="Arial" w:cs="Arial"/>
          <w:b/>
          <w:sz w:val="22"/>
          <w:szCs w:val="22"/>
        </w:rPr>
      </w:pPr>
      <w:r w:rsidRPr="004B54E2">
        <w:rPr>
          <w:rFonts w:ascii="Arial" w:hAnsi="Arial" w:cs="Arial"/>
          <w:b/>
          <w:sz w:val="22"/>
          <w:szCs w:val="22"/>
        </w:rPr>
        <w:t>IMPORTANTE:</w:t>
      </w:r>
    </w:p>
    <w:p w14:paraId="6E32A39B" w14:textId="77777777" w:rsidR="00D77EB0" w:rsidRPr="004B54E2" w:rsidRDefault="00D77EB0" w:rsidP="00D77EB0">
      <w:pPr>
        <w:widowControl w:val="0"/>
        <w:tabs>
          <w:tab w:val="left" w:pos="1260"/>
          <w:tab w:val="left" w:pos="1261"/>
        </w:tabs>
        <w:autoSpaceDE w:val="0"/>
        <w:autoSpaceDN w:val="0"/>
        <w:ind w:right="837"/>
        <w:rPr>
          <w:rFonts w:ascii="Arial" w:hAnsi="Arial" w:cs="Arial"/>
          <w:b/>
          <w:sz w:val="22"/>
          <w:szCs w:val="22"/>
        </w:rPr>
      </w:pPr>
    </w:p>
    <w:p w14:paraId="27BB73FC" w14:textId="77777777" w:rsidR="00D77EB0" w:rsidRPr="004B54E2" w:rsidRDefault="00D77EB0" w:rsidP="00D77EB0">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4B54E2">
        <w:rPr>
          <w:rFonts w:ascii="Arial" w:hAnsi="Arial" w:cs="Arial"/>
          <w:sz w:val="22"/>
          <w:szCs w:val="22"/>
        </w:rPr>
        <w:t>Itinerario sujeto a alteración en base a los días de operación de las visitas en regular•</w:t>
      </w:r>
    </w:p>
    <w:p w14:paraId="5D5D5BFE" w14:textId="77777777" w:rsidR="00D77EB0" w:rsidRPr="004B54E2" w:rsidRDefault="00D77EB0" w:rsidP="004B54E2">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4B54E2">
        <w:rPr>
          <w:rFonts w:ascii="Arial" w:hAnsi="Arial" w:cs="Arial"/>
          <w:sz w:val="22"/>
          <w:szCs w:val="22"/>
        </w:rPr>
        <w:t xml:space="preserve">Las fechas de Exhibición y Eventos están sujetos a alteración y cargos adicionales o inclusión de nuevas exhibiciones pueden ocurrir sin previo aviso. </w:t>
      </w:r>
    </w:p>
    <w:p w14:paraId="619F0A1F" w14:textId="77777777" w:rsidR="004B54E2" w:rsidRPr="004B54E2" w:rsidRDefault="004B54E2" w:rsidP="004B54E2">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4B54E2">
        <w:rPr>
          <w:rFonts w:ascii="Arial" w:hAnsi="Arial" w:cs="Arial"/>
          <w:sz w:val="22"/>
          <w:szCs w:val="22"/>
        </w:rPr>
        <w:t>Salidas garantizadas con mínimo 2 pasajeros por servicio</w:t>
      </w:r>
    </w:p>
    <w:p w14:paraId="2D5421DA" w14:textId="77777777" w:rsidR="004B54E2" w:rsidRPr="004B54E2" w:rsidRDefault="004B54E2" w:rsidP="004B54E2">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4B54E2">
        <w:rPr>
          <w:rFonts w:ascii="Arial" w:hAnsi="Arial" w:cs="Arial"/>
          <w:sz w:val="22"/>
          <w:szCs w:val="22"/>
        </w:rPr>
        <w:t>Todas las visitas en regular son garantizadas con guía en español.</w:t>
      </w:r>
    </w:p>
    <w:p w14:paraId="0FA372D4" w14:textId="77777777" w:rsidR="004B54E2" w:rsidRPr="004B54E2" w:rsidRDefault="004B54E2" w:rsidP="004B54E2">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4B54E2">
        <w:rPr>
          <w:rFonts w:ascii="Arial" w:hAnsi="Arial" w:cs="Arial"/>
          <w:sz w:val="22"/>
          <w:szCs w:val="22"/>
        </w:rPr>
        <w:t>Precios sujetos al incremento de impuesto o tasas por el gobierno sin previo anuncio.</w:t>
      </w:r>
    </w:p>
    <w:p w14:paraId="0C78DF33" w14:textId="77777777" w:rsidR="004B54E2" w:rsidRPr="004B54E2" w:rsidRDefault="004B54E2" w:rsidP="004B54E2">
      <w:pPr>
        <w:pStyle w:val="Prrafodelista"/>
        <w:widowControl w:val="0"/>
        <w:tabs>
          <w:tab w:val="left" w:pos="1260"/>
          <w:tab w:val="left" w:pos="1261"/>
        </w:tabs>
        <w:autoSpaceDE w:val="0"/>
        <w:autoSpaceDN w:val="0"/>
        <w:ind w:right="837"/>
        <w:rPr>
          <w:rFonts w:ascii="Arial" w:hAnsi="Arial" w:cs="Arial"/>
          <w:sz w:val="22"/>
          <w:szCs w:val="22"/>
        </w:rPr>
      </w:pPr>
    </w:p>
    <w:p w14:paraId="14175323" w14:textId="77777777" w:rsidR="00D77EB0" w:rsidRPr="004B54E2" w:rsidRDefault="00D77EB0" w:rsidP="00D77EB0">
      <w:pPr>
        <w:widowControl w:val="0"/>
        <w:tabs>
          <w:tab w:val="left" w:pos="1260"/>
          <w:tab w:val="left" w:pos="1261"/>
        </w:tabs>
        <w:autoSpaceDE w:val="0"/>
        <w:autoSpaceDN w:val="0"/>
        <w:ind w:right="837"/>
        <w:rPr>
          <w:rFonts w:ascii="Arial" w:hAnsi="Arial" w:cs="Arial"/>
          <w:sz w:val="22"/>
          <w:szCs w:val="22"/>
        </w:rPr>
      </w:pPr>
      <w:r w:rsidRPr="004B54E2">
        <w:rPr>
          <w:rFonts w:ascii="Arial" w:hAnsi="Arial" w:cs="Arial"/>
          <w:sz w:val="22"/>
          <w:szCs w:val="22"/>
        </w:rPr>
        <w:t>Suplemento para las fechas de Exhibición (Por noche y por habitación):</w:t>
      </w:r>
    </w:p>
    <w:p w14:paraId="5DDD349D" w14:textId="77777777" w:rsidR="00D77EB0" w:rsidRPr="004B54E2" w:rsidRDefault="00D77EB0" w:rsidP="00D77EB0">
      <w:pPr>
        <w:widowControl w:val="0"/>
        <w:tabs>
          <w:tab w:val="left" w:pos="1260"/>
          <w:tab w:val="left" w:pos="1261"/>
        </w:tabs>
        <w:autoSpaceDE w:val="0"/>
        <w:autoSpaceDN w:val="0"/>
        <w:ind w:right="837"/>
        <w:rPr>
          <w:rFonts w:ascii="Arial" w:hAnsi="Arial" w:cs="Arial"/>
          <w:sz w:val="22"/>
          <w:szCs w:val="22"/>
        </w:rPr>
      </w:pPr>
    </w:p>
    <w:tbl>
      <w:tblPr>
        <w:tblStyle w:val="TableNormal"/>
        <w:tblW w:w="8222"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77"/>
        <w:gridCol w:w="2410"/>
        <w:gridCol w:w="2835"/>
      </w:tblGrid>
      <w:tr w:rsidR="004B54E2" w:rsidRPr="004B54E2" w14:paraId="078C7FC2" w14:textId="77777777" w:rsidTr="00EC6DD3">
        <w:trPr>
          <w:trHeight w:val="297"/>
        </w:trPr>
        <w:tc>
          <w:tcPr>
            <w:tcW w:w="2977" w:type="dxa"/>
          </w:tcPr>
          <w:p w14:paraId="0A384F25" w14:textId="77777777" w:rsidR="004B54E2" w:rsidRPr="004B54E2" w:rsidRDefault="004B54E2" w:rsidP="00EC6DD3">
            <w:pPr>
              <w:pStyle w:val="TableParagraph"/>
              <w:ind w:left="311" w:right="304"/>
              <w:rPr>
                <w:rFonts w:ascii="Arial" w:hAnsi="Arial" w:cs="Arial"/>
                <w:color w:val="000000" w:themeColor="text1"/>
              </w:rPr>
            </w:pPr>
            <w:r w:rsidRPr="004B54E2">
              <w:rPr>
                <w:rFonts w:ascii="Arial" w:hAnsi="Arial" w:cs="Arial"/>
                <w:color w:val="000000" w:themeColor="text1"/>
              </w:rPr>
              <w:t>Exhibition</w:t>
            </w:r>
          </w:p>
        </w:tc>
        <w:tc>
          <w:tcPr>
            <w:tcW w:w="2410" w:type="dxa"/>
          </w:tcPr>
          <w:p w14:paraId="2D40E555" w14:textId="77777777" w:rsidR="004B54E2" w:rsidRPr="004B54E2" w:rsidRDefault="004B54E2" w:rsidP="00EC6DD3">
            <w:pPr>
              <w:pStyle w:val="TableParagraph"/>
              <w:ind w:left="738" w:right="729"/>
              <w:jc w:val="center"/>
              <w:rPr>
                <w:rFonts w:ascii="Arial" w:hAnsi="Arial" w:cs="Arial"/>
                <w:color w:val="000000" w:themeColor="text1"/>
              </w:rPr>
            </w:pPr>
            <w:proofErr w:type="spellStart"/>
            <w:r w:rsidRPr="004B54E2">
              <w:rPr>
                <w:rFonts w:ascii="Arial" w:hAnsi="Arial" w:cs="Arial"/>
                <w:color w:val="000000" w:themeColor="text1"/>
              </w:rPr>
              <w:t>Desde</w:t>
            </w:r>
            <w:proofErr w:type="spellEnd"/>
          </w:p>
        </w:tc>
        <w:tc>
          <w:tcPr>
            <w:tcW w:w="2835" w:type="dxa"/>
          </w:tcPr>
          <w:p w14:paraId="2DAAABC5" w14:textId="77777777" w:rsidR="004B54E2" w:rsidRPr="004B54E2" w:rsidRDefault="004B54E2" w:rsidP="00EC6DD3">
            <w:pPr>
              <w:pStyle w:val="TableParagraph"/>
              <w:ind w:left="413" w:right="409"/>
              <w:jc w:val="center"/>
              <w:rPr>
                <w:rFonts w:ascii="Arial" w:hAnsi="Arial" w:cs="Arial"/>
                <w:color w:val="000000" w:themeColor="text1"/>
              </w:rPr>
            </w:pPr>
            <w:r w:rsidRPr="004B54E2">
              <w:rPr>
                <w:rFonts w:ascii="Arial" w:hAnsi="Arial" w:cs="Arial"/>
                <w:color w:val="000000" w:themeColor="text1"/>
              </w:rPr>
              <w:t>Hasta</w:t>
            </w:r>
          </w:p>
        </w:tc>
      </w:tr>
      <w:tr w:rsidR="004B54E2" w:rsidRPr="004B54E2" w14:paraId="09327E40" w14:textId="77777777" w:rsidTr="00EC6DD3">
        <w:trPr>
          <w:trHeight w:val="302"/>
        </w:trPr>
        <w:tc>
          <w:tcPr>
            <w:tcW w:w="2977" w:type="dxa"/>
            <w:shd w:val="clear" w:color="auto" w:fill="F1F1F1"/>
          </w:tcPr>
          <w:p w14:paraId="340DEB20" w14:textId="77777777" w:rsidR="004B54E2" w:rsidRPr="004B54E2" w:rsidRDefault="004B54E2" w:rsidP="00EC6DD3">
            <w:pPr>
              <w:pStyle w:val="TableParagraph"/>
              <w:ind w:left="321" w:right="303"/>
              <w:rPr>
                <w:rFonts w:ascii="Arial" w:hAnsi="Arial" w:cs="Arial"/>
                <w:color w:val="000000" w:themeColor="text1"/>
              </w:rPr>
            </w:pPr>
            <w:r w:rsidRPr="004B54E2">
              <w:rPr>
                <w:rFonts w:ascii="Arial" w:hAnsi="Arial" w:cs="Arial"/>
                <w:color w:val="000000" w:themeColor="text1"/>
              </w:rPr>
              <w:t xml:space="preserve">Eid </w:t>
            </w:r>
            <w:proofErr w:type="gramStart"/>
            <w:r w:rsidRPr="004B54E2">
              <w:rPr>
                <w:rFonts w:ascii="Arial" w:hAnsi="Arial" w:cs="Arial"/>
                <w:color w:val="000000" w:themeColor="text1"/>
              </w:rPr>
              <w:t>El  Fitr</w:t>
            </w:r>
            <w:proofErr w:type="gramEnd"/>
          </w:p>
        </w:tc>
        <w:tc>
          <w:tcPr>
            <w:tcW w:w="2410" w:type="dxa"/>
            <w:shd w:val="clear" w:color="auto" w:fill="F1F1F1"/>
          </w:tcPr>
          <w:p w14:paraId="15020691" w14:textId="4EBE3CDC" w:rsidR="004B54E2" w:rsidRPr="004B54E2" w:rsidRDefault="0019679D" w:rsidP="00EC6DD3">
            <w:pPr>
              <w:pStyle w:val="TableParagraph"/>
              <w:ind w:right="589"/>
              <w:jc w:val="center"/>
              <w:rPr>
                <w:rFonts w:ascii="Arial" w:hAnsi="Arial" w:cs="Arial"/>
                <w:color w:val="000000" w:themeColor="text1"/>
              </w:rPr>
            </w:pPr>
            <w:r>
              <w:rPr>
                <w:rFonts w:ascii="Arial" w:hAnsi="Arial" w:cs="Arial"/>
                <w:color w:val="000000" w:themeColor="text1"/>
              </w:rPr>
              <w:t>09</w:t>
            </w:r>
            <w:r w:rsidR="004B54E2" w:rsidRPr="004B54E2">
              <w:rPr>
                <w:rFonts w:ascii="Arial" w:hAnsi="Arial" w:cs="Arial"/>
                <w:color w:val="000000" w:themeColor="text1"/>
              </w:rPr>
              <w:t>/04/202</w:t>
            </w:r>
            <w:r>
              <w:rPr>
                <w:rFonts w:ascii="Arial" w:hAnsi="Arial" w:cs="Arial"/>
                <w:color w:val="000000" w:themeColor="text1"/>
              </w:rPr>
              <w:t>4</w:t>
            </w:r>
          </w:p>
        </w:tc>
        <w:tc>
          <w:tcPr>
            <w:tcW w:w="2835" w:type="dxa"/>
            <w:shd w:val="clear" w:color="auto" w:fill="F1F1F1"/>
          </w:tcPr>
          <w:p w14:paraId="09C29749" w14:textId="7D4AA52A" w:rsidR="004B54E2" w:rsidRPr="004B54E2" w:rsidRDefault="0019679D" w:rsidP="00EC6DD3">
            <w:pPr>
              <w:pStyle w:val="TableParagraph"/>
              <w:ind w:left="413" w:right="407"/>
              <w:jc w:val="center"/>
              <w:rPr>
                <w:rFonts w:ascii="Arial" w:hAnsi="Arial" w:cs="Arial"/>
                <w:color w:val="000000" w:themeColor="text1"/>
              </w:rPr>
            </w:pPr>
            <w:r>
              <w:rPr>
                <w:rFonts w:ascii="Arial" w:hAnsi="Arial" w:cs="Arial"/>
                <w:color w:val="000000" w:themeColor="text1"/>
              </w:rPr>
              <w:t>15</w:t>
            </w:r>
            <w:r w:rsidR="004B54E2" w:rsidRPr="004B54E2">
              <w:rPr>
                <w:rFonts w:ascii="Arial" w:hAnsi="Arial" w:cs="Arial"/>
                <w:color w:val="000000" w:themeColor="text1"/>
              </w:rPr>
              <w:t>/04/202</w:t>
            </w:r>
            <w:r>
              <w:rPr>
                <w:rFonts w:ascii="Arial" w:hAnsi="Arial" w:cs="Arial"/>
                <w:color w:val="000000" w:themeColor="text1"/>
              </w:rPr>
              <w:t>4</w:t>
            </w:r>
          </w:p>
        </w:tc>
      </w:tr>
      <w:tr w:rsidR="004B54E2" w:rsidRPr="004B54E2" w14:paraId="78C10C0F" w14:textId="77777777" w:rsidTr="00EC6DD3">
        <w:trPr>
          <w:trHeight w:val="302"/>
        </w:trPr>
        <w:tc>
          <w:tcPr>
            <w:tcW w:w="2977" w:type="dxa"/>
          </w:tcPr>
          <w:p w14:paraId="71220F99" w14:textId="77777777" w:rsidR="004B54E2" w:rsidRPr="004B54E2" w:rsidRDefault="004B54E2" w:rsidP="00EC6DD3">
            <w:pPr>
              <w:pStyle w:val="TableParagraph"/>
              <w:ind w:left="318" w:right="304"/>
              <w:rPr>
                <w:rFonts w:ascii="Arial" w:hAnsi="Arial" w:cs="Arial"/>
                <w:color w:val="000000" w:themeColor="text1"/>
              </w:rPr>
            </w:pPr>
            <w:r w:rsidRPr="004B54E2">
              <w:rPr>
                <w:rFonts w:ascii="Arial" w:hAnsi="Arial" w:cs="Arial"/>
                <w:color w:val="000000" w:themeColor="text1"/>
              </w:rPr>
              <w:t>Eid El Adha</w:t>
            </w:r>
          </w:p>
        </w:tc>
        <w:tc>
          <w:tcPr>
            <w:tcW w:w="2410" w:type="dxa"/>
          </w:tcPr>
          <w:p w14:paraId="42BD632F" w14:textId="6BF941C8" w:rsidR="004B54E2" w:rsidRPr="004B54E2" w:rsidRDefault="0019679D" w:rsidP="00EC6DD3">
            <w:pPr>
              <w:pStyle w:val="TableParagraph"/>
              <w:ind w:right="569"/>
              <w:jc w:val="center"/>
              <w:rPr>
                <w:rFonts w:ascii="Arial" w:hAnsi="Arial" w:cs="Arial"/>
                <w:color w:val="000000" w:themeColor="text1"/>
              </w:rPr>
            </w:pPr>
            <w:r>
              <w:rPr>
                <w:rFonts w:ascii="Arial" w:hAnsi="Arial" w:cs="Arial"/>
                <w:color w:val="000000" w:themeColor="text1"/>
              </w:rPr>
              <w:t>16</w:t>
            </w:r>
            <w:r w:rsidR="004B54E2" w:rsidRPr="004B54E2">
              <w:rPr>
                <w:rFonts w:ascii="Arial" w:hAnsi="Arial" w:cs="Arial"/>
                <w:color w:val="000000" w:themeColor="text1"/>
              </w:rPr>
              <w:t>/06/202</w:t>
            </w:r>
            <w:r>
              <w:rPr>
                <w:rFonts w:ascii="Arial" w:hAnsi="Arial" w:cs="Arial"/>
                <w:color w:val="000000" w:themeColor="text1"/>
              </w:rPr>
              <w:t>4</w:t>
            </w:r>
          </w:p>
        </w:tc>
        <w:tc>
          <w:tcPr>
            <w:tcW w:w="2835" w:type="dxa"/>
          </w:tcPr>
          <w:p w14:paraId="7692CCA0" w14:textId="4FB77C25" w:rsidR="004B54E2" w:rsidRPr="004B54E2" w:rsidRDefault="0019679D" w:rsidP="00EC6DD3">
            <w:pPr>
              <w:pStyle w:val="TableParagraph"/>
              <w:ind w:left="413" w:right="411"/>
              <w:jc w:val="center"/>
              <w:rPr>
                <w:rFonts w:ascii="Arial" w:hAnsi="Arial" w:cs="Arial"/>
                <w:color w:val="000000" w:themeColor="text1"/>
              </w:rPr>
            </w:pPr>
            <w:r>
              <w:rPr>
                <w:rFonts w:ascii="Arial" w:hAnsi="Arial" w:cs="Arial"/>
                <w:color w:val="000000" w:themeColor="text1"/>
              </w:rPr>
              <w:t>21</w:t>
            </w:r>
            <w:r w:rsidR="004B54E2" w:rsidRPr="004B54E2">
              <w:rPr>
                <w:rFonts w:ascii="Arial" w:hAnsi="Arial" w:cs="Arial"/>
                <w:color w:val="000000" w:themeColor="text1"/>
              </w:rPr>
              <w:t>/0</w:t>
            </w:r>
            <w:r>
              <w:rPr>
                <w:rFonts w:ascii="Arial" w:hAnsi="Arial" w:cs="Arial"/>
                <w:color w:val="000000" w:themeColor="text1"/>
              </w:rPr>
              <w:t>6</w:t>
            </w:r>
            <w:r w:rsidR="004B54E2" w:rsidRPr="004B54E2">
              <w:rPr>
                <w:rFonts w:ascii="Arial" w:hAnsi="Arial" w:cs="Arial"/>
                <w:color w:val="000000" w:themeColor="text1"/>
              </w:rPr>
              <w:t>/202</w:t>
            </w:r>
            <w:r>
              <w:rPr>
                <w:rFonts w:ascii="Arial" w:hAnsi="Arial" w:cs="Arial"/>
                <w:color w:val="000000" w:themeColor="text1"/>
              </w:rPr>
              <w:t>4</w:t>
            </w:r>
          </w:p>
        </w:tc>
      </w:tr>
      <w:tr w:rsidR="004B54E2" w:rsidRPr="004B54E2" w14:paraId="233F1E2C" w14:textId="77777777" w:rsidTr="00EC6DD3">
        <w:trPr>
          <w:trHeight w:val="297"/>
        </w:trPr>
        <w:tc>
          <w:tcPr>
            <w:tcW w:w="2977" w:type="dxa"/>
            <w:shd w:val="clear" w:color="auto" w:fill="F1F1F1"/>
          </w:tcPr>
          <w:p w14:paraId="20F8980F" w14:textId="77777777" w:rsidR="004B54E2" w:rsidRPr="004B54E2" w:rsidRDefault="004B54E2" w:rsidP="00EC6DD3">
            <w:pPr>
              <w:pStyle w:val="TableParagraph"/>
              <w:spacing w:line="241" w:lineRule="exact"/>
              <w:ind w:left="318" w:right="304"/>
              <w:rPr>
                <w:rFonts w:ascii="Arial" w:hAnsi="Arial" w:cs="Arial"/>
                <w:color w:val="000000" w:themeColor="text1"/>
              </w:rPr>
            </w:pPr>
            <w:proofErr w:type="spellStart"/>
            <w:r w:rsidRPr="004B54E2">
              <w:rPr>
                <w:rFonts w:ascii="Arial" w:hAnsi="Arial" w:cs="Arial"/>
                <w:color w:val="000000" w:themeColor="text1"/>
              </w:rPr>
              <w:t>Gitex</w:t>
            </w:r>
            <w:proofErr w:type="spellEnd"/>
          </w:p>
        </w:tc>
        <w:tc>
          <w:tcPr>
            <w:tcW w:w="2410" w:type="dxa"/>
            <w:shd w:val="clear" w:color="auto" w:fill="F1F1F1"/>
          </w:tcPr>
          <w:p w14:paraId="7BEE2D9E" w14:textId="4C68E4B1" w:rsidR="004B54E2" w:rsidRPr="004B54E2" w:rsidRDefault="0019679D" w:rsidP="00EC6DD3">
            <w:pPr>
              <w:pStyle w:val="TableParagraph"/>
              <w:spacing w:line="241" w:lineRule="exact"/>
              <w:ind w:right="532"/>
              <w:jc w:val="center"/>
              <w:rPr>
                <w:rFonts w:ascii="Arial" w:hAnsi="Arial" w:cs="Arial"/>
                <w:color w:val="000000" w:themeColor="text1"/>
              </w:rPr>
            </w:pPr>
            <w:r>
              <w:rPr>
                <w:rFonts w:ascii="Arial" w:hAnsi="Arial" w:cs="Arial"/>
                <w:color w:val="000000" w:themeColor="text1"/>
              </w:rPr>
              <w:t>01/10/2024</w:t>
            </w:r>
          </w:p>
        </w:tc>
        <w:tc>
          <w:tcPr>
            <w:tcW w:w="2835" w:type="dxa"/>
            <w:shd w:val="clear" w:color="auto" w:fill="F1F1F1"/>
          </w:tcPr>
          <w:p w14:paraId="7B59131C" w14:textId="7A7904F5" w:rsidR="004B54E2" w:rsidRPr="004B54E2" w:rsidRDefault="0019679D" w:rsidP="00EC6DD3">
            <w:pPr>
              <w:pStyle w:val="TableParagraph"/>
              <w:spacing w:line="241" w:lineRule="exact"/>
              <w:ind w:left="413" w:right="414"/>
              <w:jc w:val="center"/>
              <w:rPr>
                <w:rFonts w:ascii="Arial" w:hAnsi="Arial" w:cs="Arial"/>
                <w:color w:val="000000" w:themeColor="text1"/>
              </w:rPr>
            </w:pPr>
            <w:r>
              <w:rPr>
                <w:rFonts w:ascii="Arial" w:hAnsi="Arial" w:cs="Arial"/>
                <w:color w:val="000000" w:themeColor="text1"/>
              </w:rPr>
              <w:t>31/10/2024</w:t>
            </w:r>
          </w:p>
        </w:tc>
      </w:tr>
    </w:tbl>
    <w:p w14:paraId="3E5C404D" w14:textId="77777777" w:rsidR="00802CA0" w:rsidRPr="004B54E2" w:rsidRDefault="00802CA0" w:rsidP="00802CA0">
      <w:pPr>
        <w:widowControl w:val="0"/>
        <w:tabs>
          <w:tab w:val="left" w:pos="1260"/>
          <w:tab w:val="left" w:pos="1261"/>
        </w:tabs>
        <w:autoSpaceDE w:val="0"/>
        <w:autoSpaceDN w:val="0"/>
        <w:ind w:right="837"/>
        <w:rPr>
          <w:rFonts w:ascii="Arial" w:hAnsi="Arial" w:cs="Arial"/>
          <w:sz w:val="22"/>
          <w:szCs w:val="22"/>
        </w:rPr>
      </w:pPr>
    </w:p>
    <w:p w14:paraId="741B8F6E" w14:textId="77777777" w:rsidR="00802CA0" w:rsidRPr="004B54E2" w:rsidRDefault="00802CA0" w:rsidP="00802CA0">
      <w:pPr>
        <w:rPr>
          <w:rFonts w:ascii="Arial" w:hAnsi="Arial" w:cs="Arial"/>
          <w:sz w:val="22"/>
          <w:szCs w:val="22"/>
        </w:rPr>
      </w:pPr>
    </w:p>
    <w:p w14:paraId="605A5769" w14:textId="77777777" w:rsidR="00802CA0" w:rsidRPr="004B54E2" w:rsidRDefault="00802CA0" w:rsidP="00802CA0">
      <w:pPr>
        <w:tabs>
          <w:tab w:val="left" w:pos="-720"/>
        </w:tabs>
        <w:spacing w:line="240" w:lineRule="atLeast"/>
        <w:rPr>
          <w:rFonts w:ascii="Arial" w:hAnsi="Arial" w:cs="Arial"/>
          <w:color w:val="000000" w:themeColor="text1"/>
          <w:sz w:val="22"/>
          <w:szCs w:val="22"/>
        </w:rPr>
      </w:pPr>
      <w:r w:rsidRPr="004B54E2">
        <w:rPr>
          <w:rFonts w:ascii="Arial" w:hAnsi="Arial" w:cs="Arial"/>
          <w:b/>
          <w:color w:val="000000" w:themeColor="text1"/>
          <w:sz w:val="22"/>
          <w:szCs w:val="22"/>
        </w:rPr>
        <w:t>DEPÓSITOS:</w:t>
      </w:r>
      <w:r w:rsidRPr="004B54E2">
        <w:rPr>
          <w:rFonts w:ascii="Arial" w:hAnsi="Arial" w:cs="Arial"/>
          <w:color w:val="000000" w:themeColor="text1"/>
          <w:sz w:val="22"/>
          <w:szCs w:val="22"/>
        </w:rPr>
        <w:t xml:space="preserve"> El pasajero al inscribirse en este plan deberá dar un depósito de </w:t>
      </w:r>
      <w:proofErr w:type="spellStart"/>
      <w:r w:rsidRPr="004B54E2">
        <w:rPr>
          <w:rFonts w:ascii="Arial" w:hAnsi="Arial" w:cs="Arial"/>
          <w:color w:val="000000" w:themeColor="text1"/>
          <w:sz w:val="22"/>
          <w:szCs w:val="22"/>
        </w:rPr>
        <w:t>Usd</w:t>
      </w:r>
      <w:proofErr w:type="spellEnd"/>
      <w:r w:rsidRPr="004B54E2">
        <w:rPr>
          <w:rFonts w:ascii="Arial" w:hAnsi="Arial" w:cs="Arial"/>
          <w:color w:val="000000" w:themeColor="text1"/>
          <w:sz w:val="22"/>
          <w:szCs w:val="22"/>
        </w:rPr>
        <w:t>. 100.00, los cuales serán abonados al cancelar la totalidad de la excursión.</w:t>
      </w:r>
    </w:p>
    <w:p w14:paraId="04D83914" w14:textId="77777777" w:rsidR="00802CA0" w:rsidRPr="004B54E2" w:rsidRDefault="00802CA0" w:rsidP="00802CA0">
      <w:pPr>
        <w:tabs>
          <w:tab w:val="left" w:pos="-720"/>
        </w:tabs>
        <w:spacing w:line="240" w:lineRule="atLeast"/>
        <w:rPr>
          <w:rFonts w:ascii="Arial" w:hAnsi="Arial" w:cs="Arial"/>
          <w:b/>
          <w:bCs/>
          <w:color w:val="000000" w:themeColor="text1"/>
          <w:sz w:val="22"/>
          <w:szCs w:val="22"/>
        </w:rPr>
      </w:pPr>
    </w:p>
    <w:p w14:paraId="76127740" w14:textId="77777777" w:rsidR="00802CA0" w:rsidRPr="004B54E2" w:rsidRDefault="00802CA0" w:rsidP="00802CA0">
      <w:pPr>
        <w:tabs>
          <w:tab w:val="left" w:pos="-720"/>
        </w:tabs>
        <w:spacing w:line="240" w:lineRule="atLeast"/>
        <w:rPr>
          <w:rFonts w:ascii="Arial" w:hAnsi="Arial" w:cs="Arial"/>
          <w:color w:val="000000" w:themeColor="text1"/>
          <w:sz w:val="22"/>
          <w:szCs w:val="22"/>
        </w:rPr>
      </w:pPr>
      <w:r w:rsidRPr="004B54E2">
        <w:rPr>
          <w:rFonts w:ascii="Arial" w:hAnsi="Arial" w:cs="Arial"/>
          <w:b/>
          <w:bCs/>
          <w:color w:val="000000" w:themeColor="text1"/>
          <w:sz w:val="22"/>
          <w:szCs w:val="22"/>
        </w:rPr>
        <w:t>DOCUMENTACION</w:t>
      </w:r>
      <w:r w:rsidRPr="004B54E2">
        <w:rPr>
          <w:rFonts w:ascii="Arial" w:hAnsi="Arial" w:cs="Arial"/>
          <w:color w:val="000000" w:themeColor="text1"/>
          <w:sz w:val="22"/>
          <w:szCs w:val="22"/>
        </w:rPr>
        <w:t>: AEROVISION S.A.S., se hace responsable por la prestación</w:t>
      </w:r>
    </w:p>
    <w:p w14:paraId="3D75BAED" w14:textId="77777777" w:rsidR="00802CA0" w:rsidRPr="004B54E2" w:rsidRDefault="00802CA0" w:rsidP="00802CA0">
      <w:pPr>
        <w:tabs>
          <w:tab w:val="left" w:pos="-720"/>
        </w:tabs>
        <w:spacing w:line="240" w:lineRule="atLeast"/>
        <w:rPr>
          <w:rFonts w:ascii="Arial" w:hAnsi="Arial" w:cs="Arial"/>
          <w:color w:val="000000" w:themeColor="text1"/>
          <w:sz w:val="22"/>
          <w:szCs w:val="22"/>
        </w:rPr>
      </w:pPr>
      <w:r w:rsidRPr="004B54E2">
        <w:rPr>
          <w:rFonts w:ascii="Arial" w:hAnsi="Arial" w:cs="Arial"/>
          <w:color w:val="000000" w:themeColor="text1"/>
          <w:sz w:val="22"/>
          <w:szCs w:val="22"/>
        </w:rPr>
        <w:t xml:space="preserve">de los servicios terrestres en su calidad de intermediario entre el operador y la agencia de viajes que efectúa la </w:t>
      </w:r>
      <w:r w:rsidR="004B54E2" w:rsidRPr="004B54E2">
        <w:rPr>
          <w:rFonts w:ascii="Arial" w:hAnsi="Arial" w:cs="Arial"/>
          <w:color w:val="000000" w:themeColor="text1"/>
          <w:sz w:val="22"/>
          <w:szCs w:val="22"/>
        </w:rPr>
        <w:t>venta. En</w:t>
      </w:r>
      <w:r w:rsidRPr="004B54E2">
        <w:rPr>
          <w:rFonts w:ascii="Arial" w:hAnsi="Arial" w:cs="Arial"/>
          <w:color w:val="000000" w:themeColor="text1"/>
          <w:sz w:val="22"/>
          <w:szCs w:val="22"/>
        </w:rPr>
        <w:t xml:space="preserve"> ningún momento AEROVISION S.A.S., asume ningún tipo de responsabilidad  en el caso de que faltare o estuviera incompleta la documentación tanto para salir de Colombia, como para ingresar a alguno de los países que así lo requieran. </w:t>
      </w:r>
    </w:p>
    <w:p w14:paraId="6890E67E" w14:textId="77777777" w:rsidR="00802CA0" w:rsidRPr="004B54E2" w:rsidRDefault="00802CA0" w:rsidP="00802CA0">
      <w:pPr>
        <w:tabs>
          <w:tab w:val="left" w:pos="-720"/>
        </w:tabs>
        <w:spacing w:line="240" w:lineRule="atLeast"/>
        <w:rPr>
          <w:rFonts w:ascii="Arial" w:hAnsi="Arial" w:cs="Arial"/>
          <w:b/>
          <w:color w:val="000000" w:themeColor="text1"/>
          <w:sz w:val="22"/>
          <w:szCs w:val="22"/>
        </w:rPr>
      </w:pPr>
    </w:p>
    <w:p w14:paraId="19E76C28" w14:textId="77777777" w:rsidR="00802CA0" w:rsidRPr="004B54E2" w:rsidRDefault="00802CA0" w:rsidP="00802CA0">
      <w:pPr>
        <w:tabs>
          <w:tab w:val="left" w:pos="-720"/>
        </w:tabs>
        <w:spacing w:line="240" w:lineRule="atLeast"/>
        <w:rPr>
          <w:rFonts w:ascii="Arial" w:hAnsi="Arial" w:cs="Arial"/>
          <w:bCs/>
          <w:sz w:val="22"/>
          <w:szCs w:val="22"/>
        </w:rPr>
      </w:pPr>
      <w:r w:rsidRPr="004B54E2">
        <w:rPr>
          <w:rFonts w:ascii="Arial" w:hAnsi="Arial" w:cs="Arial"/>
          <w:bCs/>
          <w:sz w:val="22"/>
          <w:szCs w:val="22"/>
        </w:rPr>
        <w:lastRenderedPageBreak/>
        <w:t xml:space="preserve">Entendemos que las personas que solicitan hoteles categoría </w:t>
      </w:r>
      <w:r w:rsidR="004B54E2" w:rsidRPr="004B54E2">
        <w:rPr>
          <w:rFonts w:ascii="Arial" w:hAnsi="Arial" w:cs="Arial"/>
          <w:bCs/>
          <w:sz w:val="22"/>
          <w:szCs w:val="22"/>
        </w:rPr>
        <w:t>turista tienen</w:t>
      </w:r>
      <w:r w:rsidRPr="004B54E2">
        <w:rPr>
          <w:rFonts w:ascii="Arial" w:hAnsi="Arial" w:cs="Arial"/>
          <w:bCs/>
          <w:sz w:val="22"/>
          <w:szCs w:val="22"/>
        </w:rPr>
        <w:t xml:space="preserve"> conocimiento de las limitaciones en sus servicios y estructura de los mismos. Entendemos que estas personas escogieron estas opciones. Es así </w:t>
      </w:r>
      <w:r w:rsidR="004B54E2" w:rsidRPr="004B54E2">
        <w:rPr>
          <w:rFonts w:ascii="Arial" w:hAnsi="Arial" w:cs="Arial"/>
          <w:bCs/>
          <w:sz w:val="22"/>
          <w:szCs w:val="22"/>
        </w:rPr>
        <w:t>como</w:t>
      </w:r>
      <w:r w:rsidRPr="004B54E2">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4B54E2">
        <w:rPr>
          <w:rFonts w:ascii="Arial" w:hAnsi="Arial" w:cs="Arial"/>
          <w:bCs/>
          <w:sz w:val="22"/>
          <w:szCs w:val="22"/>
        </w:rPr>
        <w:t>ó</w:t>
      </w:r>
      <w:proofErr w:type="spellEnd"/>
      <w:r w:rsidRPr="004B54E2">
        <w:rPr>
          <w:rFonts w:ascii="Arial" w:hAnsi="Arial" w:cs="Arial"/>
          <w:bCs/>
          <w:sz w:val="22"/>
          <w:szCs w:val="22"/>
        </w:rPr>
        <w:t xml:space="preserve"> sencillamente es porque así ellos mismos lo desean.</w:t>
      </w:r>
    </w:p>
    <w:p w14:paraId="5E2D0216" w14:textId="77777777" w:rsidR="00802CA0" w:rsidRPr="004B54E2" w:rsidRDefault="00802CA0" w:rsidP="00802CA0">
      <w:pPr>
        <w:tabs>
          <w:tab w:val="left" w:pos="-720"/>
        </w:tabs>
        <w:spacing w:line="240" w:lineRule="atLeast"/>
        <w:rPr>
          <w:rFonts w:ascii="Arial" w:hAnsi="Arial" w:cs="Arial"/>
          <w:b/>
          <w:color w:val="000000" w:themeColor="text1"/>
          <w:sz w:val="22"/>
          <w:szCs w:val="22"/>
        </w:rPr>
      </w:pPr>
    </w:p>
    <w:p w14:paraId="7FB5F1BC" w14:textId="77777777" w:rsidR="00802CA0" w:rsidRPr="004B54E2" w:rsidRDefault="00802CA0" w:rsidP="00802CA0">
      <w:pPr>
        <w:tabs>
          <w:tab w:val="left" w:pos="-720"/>
        </w:tabs>
        <w:spacing w:line="240" w:lineRule="atLeast"/>
        <w:ind w:left="-567" w:right="-568"/>
        <w:jc w:val="both"/>
        <w:rPr>
          <w:rFonts w:ascii="Arial" w:hAnsi="Arial" w:cs="Arial"/>
          <w:b/>
          <w:color w:val="000000" w:themeColor="text1"/>
          <w:sz w:val="22"/>
          <w:szCs w:val="22"/>
        </w:rPr>
      </w:pPr>
      <w:r w:rsidRPr="004B54E2">
        <w:rPr>
          <w:rFonts w:ascii="Arial" w:hAnsi="Arial" w:cs="Arial"/>
          <w:b/>
          <w:color w:val="000000" w:themeColor="text1"/>
          <w:sz w:val="22"/>
          <w:szCs w:val="22"/>
        </w:rPr>
        <w:tab/>
        <w:t>CLAÚSULA DE RESPONSABILIDAD:</w:t>
      </w:r>
    </w:p>
    <w:p w14:paraId="0207C125" w14:textId="77777777" w:rsidR="00802CA0" w:rsidRPr="004B54E2" w:rsidRDefault="00802CA0" w:rsidP="00802CA0">
      <w:pPr>
        <w:tabs>
          <w:tab w:val="left" w:pos="-720"/>
        </w:tabs>
        <w:spacing w:line="240" w:lineRule="atLeast"/>
        <w:ind w:right="-568"/>
        <w:jc w:val="both"/>
        <w:rPr>
          <w:rFonts w:ascii="Arial" w:hAnsi="Arial" w:cs="Arial"/>
          <w:color w:val="000000" w:themeColor="text1"/>
          <w:sz w:val="22"/>
          <w:szCs w:val="22"/>
        </w:rPr>
      </w:pPr>
      <w:r w:rsidRPr="004B54E2">
        <w:rPr>
          <w:rFonts w:ascii="Arial" w:hAnsi="Arial" w:cs="Arial"/>
          <w:color w:val="000000" w:themeColor="text1"/>
          <w:sz w:val="22"/>
          <w:szCs w:val="22"/>
        </w:rPr>
        <w:t xml:space="preserve">El organizador de esta </w:t>
      </w:r>
      <w:r w:rsidR="004B54E2" w:rsidRPr="004B54E2">
        <w:rPr>
          <w:rFonts w:ascii="Arial" w:hAnsi="Arial" w:cs="Arial"/>
          <w:color w:val="000000" w:themeColor="text1"/>
          <w:sz w:val="22"/>
          <w:szCs w:val="22"/>
        </w:rPr>
        <w:t>promoción</w:t>
      </w:r>
      <w:r w:rsidRPr="004B54E2">
        <w:rPr>
          <w:rFonts w:ascii="Arial" w:hAnsi="Arial" w:cs="Arial"/>
          <w:color w:val="000000" w:themeColor="text1"/>
          <w:sz w:val="22"/>
          <w:szCs w:val="22"/>
        </w:rPr>
        <w:t xml:space="preserve"> </w:t>
      </w:r>
      <w:r w:rsidRPr="004B54E2">
        <w:rPr>
          <w:rFonts w:ascii="Arial" w:hAnsi="Arial" w:cs="Arial"/>
          <w:b/>
          <w:color w:val="000000" w:themeColor="text1"/>
          <w:sz w:val="22"/>
          <w:szCs w:val="22"/>
        </w:rPr>
        <w:t>AEROVISION S.A.S.</w:t>
      </w:r>
      <w:r w:rsidRPr="004B54E2">
        <w:rPr>
          <w:rFonts w:ascii="Arial" w:hAnsi="Arial" w:cs="Arial"/>
          <w:color w:val="000000" w:themeColor="text1"/>
          <w:sz w:val="22"/>
          <w:szCs w:val="22"/>
        </w:rPr>
        <w:t xml:space="preserve"> de Medellín, con registro nacional de turismo No. 5256 se acoge en su integridad a la ley 300 de 1.996.</w:t>
      </w:r>
    </w:p>
    <w:p w14:paraId="7E89680D" w14:textId="77777777" w:rsidR="00802CA0" w:rsidRPr="004B54E2" w:rsidRDefault="00802CA0" w:rsidP="00802CA0">
      <w:pPr>
        <w:tabs>
          <w:tab w:val="left" w:pos="-720"/>
        </w:tabs>
        <w:spacing w:line="240" w:lineRule="atLeast"/>
        <w:ind w:right="-568"/>
        <w:jc w:val="both"/>
        <w:rPr>
          <w:rFonts w:ascii="Arial" w:hAnsi="Arial" w:cs="Arial"/>
          <w:bCs/>
          <w:sz w:val="22"/>
          <w:szCs w:val="22"/>
        </w:rPr>
      </w:pPr>
      <w:r w:rsidRPr="004B54E2">
        <w:rPr>
          <w:rFonts w:ascii="Arial" w:hAnsi="Arial" w:cs="Arial"/>
          <w:color w:val="000000" w:themeColor="text1"/>
          <w:sz w:val="22"/>
          <w:szCs w:val="22"/>
        </w:rPr>
        <w:t xml:space="preserve">El abuso y la explotación sexual de menores de edad es sancionado con pena privativa de la libertad de </w:t>
      </w:r>
      <w:r w:rsidR="004B54E2" w:rsidRPr="004B54E2">
        <w:rPr>
          <w:rFonts w:ascii="Arial" w:hAnsi="Arial" w:cs="Arial"/>
          <w:color w:val="000000" w:themeColor="text1"/>
          <w:sz w:val="22"/>
          <w:szCs w:val="22"/>
        </w:rPr>
        <w:t>conformidad con</w:t>
      </w:r>
      <w:r w:rsidRPr="004B54E2">
        <w:rPr>
          <w:rFonts w:ascii="Arial" w:hAnsi="Arial" w:cs="Arial"/>
          <w:color w:val="000000" w:themeColor="text1"/>
          <w:sz w:val="22"/>
          <w:szCs w:val="22"/>
        </w:rPr>
        <w:t xml:space="preserve"> lo previsto en la ley 679 de 2001</w:t>
      </w:r>
    </w:p>
    <w:p w14:paraId="7869C317" w14:textId="77777777" w:rsidR="00802CA0" w:rsidRPr="004B54E2" w:rsidRDefault="00802CA0" w:rsidP="00802CA0">
      <w:pPr>
        <w:tabs>
          <w:tab w:val="left" w:pos="-720"/>
        </w:tabs>
        <w:spacing w:line="240" w:lineRule="atLeast"/>
        <w:ind w:left="-567" w:right="-568"/>
        <w:rPr>
          <w:rFonts w:ascii="Arial" w:hAnsi="Arial" w:cs="Arial"/>
          <w:bCs/>
          <w:sz w:val="22"/>
          <w:szCs w:val="22"/>
        </w:rPr>
      </w:pPr>
    </w:p>
    <w:p w14:paraId="0C6E50C1" w14:textId="2937054F" w:rsidR="00802CA0" w:rsidRPr="004B54E2" w:rsidRDefault="00802CA0" w:rsidP="00802CA0">
      <w:pPr>
        <w:tabs>
          <w:tab w:val="left" w:pos="-720"/>
        </w:tabs>
        <w:spacing w:line="240" w:lineRule="atLeast"/>
        <w:ind w:left="-567" w:right="-568"/>
        <w:rPr>
          <w:rFonts w:ascii="Arial" w:hAnsi="Arial" w:cs="Arial"/>
          <w:bCs/>
          <w:sz w:val="22"/>
          <w:szCs w:val="22"/>
        </w:rPr>
      </w:pPr>
      <w:r w:rsidRPr="004B54E2">
        <w:rPr>
          <w:rFonts w:ascii="Arial" w:hAnsi="Arial" w:cs="Arial"/>
          <w:b/>
          <w:bCs/>
          <w:color w:val="000000" w:themeColor="text1"/>
          <w:sz w:val="22"/>
          <w:szCs w:val="22"/>
        </w:rPr>
        <w:tab/>
        <w:t xml:space="preserve">ACTUALIZADO: </w:t>
      </w:r>
      <w:r w:rsidR="0019679D">
        <w:rPr>
          <w:rFonts w:ascii="Arial" w:hAnsi="Arial" w:cs="Arial"/>
          <w:b/>
          <w:bCs/>
          <w:color w:val="000000" w:themeColor="text1"/>
          <w:sz w:val="22"/>
          <w:szCs w:val="22"/>
        </w:rPr>
        <w:t>febrero 26 de 2024</w:t>
      </w:r>
    </w:p>
    <w:p w14:paraId="7F1CB847" w14:textId="77777777" w:rsidR="00802CA0" w:rsidRPr="00802CA0" w:rsidRDefault="00802CA0" w:rsidP="00802CA0">
      <w:pPr>
        <w:rPr>
          <w:rFonts w:ascii="Arial" w:hAnsi="Arial" w:cs="Arial"/>
        </w:rPr>
      </w:pPr>
    </w:p>
    <w:p w14:paraId="0BD67687" w14:textId="77777777" w:rsidR="00901870" w:rsidRPr="00901870" w:rsidRDefault="00901870" w:rsidP="00901870">
      <w:pPr>
        <w:pStyle w:val="Textoindependiente"/>
        <w:ind w:left="0"/>
        <w:rPr>
          <w:sz w:val="24"/>
          <w:szCs w:val="24"/>
        </w:rPr>
      </w:pPr>
    </w:p>
    <w:p w14:paraId="3D8DE0E6" w14:textId="77777777" w:rsidR="00E001B5" w:rsidRPr="00901870" w:rsidRDefault="00E001B5" w:rsidP="005E3990">
      <w:pPr>
        <w:rPr>
          <w:lang w:val="es-CO"/>
        </w:rPr>
      </w:pPr>
    </w:p>
    <w:sectPr w:rsidR="00E001B5" w:rsidRPr="00901870" w:rsidSect="00FC48A8">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3A47" w14:textId="77777777" w:rsidR="00FC48A8" w:rsidRDefault="00FC48A8" w:rsidP="00BF1896">
      <w:r>
        <w:separator/>
      </w:r>
    </w:p>
  </w:endnote>
  <w:endnote w:type="continuationSeparator" w:id="0">
    <w:p w14:paraId="7FC4B148" w14:textId="77777777" w:rsidR="00FC48A8" w:rsidRDefault="00FC48A8"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4D1F" w14:textId="77777777" w:rsidR="00BF1896" w:rsidRDefault="00BF1896">
    <w:pPr>
      <w:pStyle w:val="Piedepgina"/>
    </w:pPr>
  </w:p>
  <w:p w14:paraId="6F0178B3"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B9DD" w14:textId="77777777" w:rsidR="00FC48A8" w:rsidRDefault="00FC48A8" w:rsidP="00BF1896">
      <w:r>
        <w:separator/>
      </w:r>
    </w:p>
  </w:footnote>
  <w:footnote w:type="continuationSeparator" w:id="0">
    <w:p w14:paraId="1DB03569" w14:textId="77777777" w:rsidR="00FC48A8" w:rsidRDefault="00FC48A8"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DDED"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76DF2578" wp14:editId="69AD60A8">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A89C1C2" w14:textId="77777777" w:rsidR="00BF1896" w:rsidRDefault="00BF1896">
    <w:pPr>
      <w:pStyle w:val="Encabezado"/>
    </w:pPr>
  </w:p>
  <w:p w14:paraId="71DB288F" w14:textId="77777777" w:rsidR="00BF1896" w:rsidRDefault="00BF1896">
    <w:pPr>
      <w:pStyle w:val="Encabezado"/>
    </w:pPr>
  </w:p>
  <w:p w14:paraId="7FAFE42A" w14:textId="77777777" w:rsidR="00BF1896" w:rsidRDefault="00BF1896">
    <w:pPr>
      <w:pStyle w:val="Encabezado"/>
    </w:pPr>
  </w:p>
  <w:p w14:paraId="19D126F5" w14:textId="77777777" w:rsidR="00BF1896" w:rsidRDefault="00BF1896">
    <w:pPr>
      <w:pStyle w:val="Encabezado"/>
    </w:pPr>
  </w:p>
  <w:p w14:paraId="07D036AF" w14:textId="77777777" w:rsidR="00BF1896" w:rsidRDefault="00BF1896">
    <w:pPr>
      <w:pStyle w:val="Encabezado"/>
    </w:pPr>
  </w:p>
  <w:p w14:paraId="59CE9B75" w14:textId="77777777" w:rsidR="00BF1896" w:rsidRDefault="00BF1896">
    <w:pPr>
      <w:pStyle w:val="Encabezado"/>
    </w:pPr>
  </w:p>
  <w:p w14:paraId="662EC712" w14:textId="77777777" w:rsidR="00BF1896" w:rsidRDefault="00BF1896">
    <w:pPr>
      <w:pStyle w:val="Encabezado"/>
    </w:pPr>
  </w:p>
  <w:p w14:paraId="2B97E923"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B01"/>
    <w:multiLevelType w:val="hybridMultilevel"/>
    <w:tmpl w:val="FD3A6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53405"/>
    <w:multiLevelType w:val="hybridMultilevel"/>
    <w:tmpl w:val="5BE6E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270D23"/>
    <w:multiLevelType w:val="hybridMultilevel"/>
    <w:tmpl w:val="6868B606"/>
    <w:lvl w:ilvl="0" w:tplc="965492EE">
      <w:numFmt w:val="bullet"/>
      <w:lvlText w:val="•"/>
      <w:lvlJc w:val="left"/>
      <w:pPr>
        <w:ind w:left="540" w:hanging="159"/>
      </w:pPr>
      <w:rPr>
        <w:rFonts w:ascii="Calibri Light" w:eastAsia="Calibri Light" w:hAnsi="Calibri Light" w:cs="Calibri Light" w:hint="default"/>
        <w:w w:val="100"/>
        <w:sz w:val="22"/>
        <w:szCs w:val="22"/>
        <w:lang w:val="es-ES" w:eastAsia="en-US" w:bidi="ar-SA"/>
      </w:rPr>
    </w:lvl>
    <w:lvl w:ilvl="1" w:tplc="323CA5D8">
      <w:numFmt w:val="bullet"/>
      <w:lvlText w:val=""/>
      <w:lvlJc w:val="left"/>
      <w:pPr>
        <w:ind w:left="1260" w:hanging="360"/>
      </w:pPr>
      <w:rPr>
        <w:rFonts w:ascii="Symbol" w:eastAsia="Symbol" w:hAnsi="Symbol" w:cs="Symbol" w:hint="default"/>
        <w:color w:val="C00000"/>
        <w:w w:val="100"/>
        <w:sz w:val="22"/>
        <w:szCs w:val="22"/>
        <w:lang w:val="es-ES" w:eastAsia="en-US" w:bidi="ar-SA"/>
      </w:rPr>
    </w:lvl>
    <w:lvl w:ilvl="2" w:tplc="D90E9AA0">
      <w:numFmt w:val="bullet"/>
      <w:lvlText w:val="•"/>
      <w:lvlJc w:val="left"/>
      <w:pPr>
        <w:ind w:left="2414" w:hanging="360"/>
      </w:pPr>
      <w:rPr>
        <w:rFonts w:hint="default"/>
        <w:lang w:val="es-ES" w:eastAsia="en-US" w:bidi="ar-SA"/>
      </w:rPr>
    </w:lvl>
    <w:lvl w:ilvl="3" w:tplc="75A828F8">
      <w:numFmt w:val="bullet"/>
      <w:lvlText w:val="•"/>
      <w:lvlJc w:val="left"/>
      <w:pPr>
        <w:ind w:left="3568" w:hanging="360"/>
      </w:pPr>
      <w:rPr>
        <w:rFonts w:hint="default"/>
        <w:lang w:val="es-ES" w:eastAsia="en-US" w:bidi="ar-SA"/>
      </w:rPr>
    </w:lvl>
    <w:lvl w:ilvl="4" w:tplc="2E085290">
      <w:numFmt w:val="bullet"/>
      <w:lvlText w:val="•"/>
      <w:lvlJc w:val="left"/>
      <w:pPr>
        <w:ind w:left="4722" w:hanging="360"/>
      </w:pPr>
      <w:rPr>
        <w:rFonts w:hint="default"/>
        <w:lang w:val="es-ES" w:eastAsia="en-US" w:bidi="ar-SA"/>
      </w:rPr>
    </w:lvl>
    <w:lvl w:ilvl="5" w:tplc="F6ACDBCC">
      <w:numFmt w:val="bullet"/>
      <w:lvlText w:val="•"/>
      <w:lvlJc w:val="left"/>
      <w:pPr>
        <w:ind w:left="5877" w:hanging="360"/>
      </w:pPr>
      <w:rPr>
        <w:rFonts w:hint="default"/>
        <w:lang w:val="es-ES" w:eastAsia="en-US" w:bidi="ar-SA"/>
      </w:rPr>
    </w:lvl>
    <w:lvl w:ilvl="6" w:tplc="AC98DF64">
      <w:numFmt w:val="bullet"/>
      <w:lvlText w:val="•"/>
      <w:lvlJc w:val="left"/>
      <w:pPr>
        <w:ind w:left="7031" w:hanging="360"/>
      </w:pPr>
      <w:rPr>
        <w:rFonts w:hint="default"/>
        <w:lang w:val="es-ES" w:eastAsia="en-US" w:bidi="ar-SA"/>
      </w:rPr>
    </w:lvl>
    <w:lvl w:ilvl="7" w:tplc="7B8E9896">
      <w:numFmt w:val="bullet"/>
      <w:lvlText w:val="•"/>
      <w:lvlJc w:val="left"/>
      <w:pPr>
        <w:ind w:left="8185" w:hanging="360"/>
      </w:pPr>
      <w:rPr>
        <w:rFonts w:hint="default"/>
        <w:lang w:val="es-ES" w:eastAsia="en-US" w:bidi="ar-SA"/>
      </w:rPr>
    </w:lvl>
    <w:lvl w:ilvl="8" w:tplc="2438D8A6">
      <w:numFmt w:val="bullet"/>
      <w:lvlText w:val="•"/>
      <w:lvlJc w:val="left"/>
      <w:pPr>
        <w:ind w:left="9340" w:hanging="360"/>
      </w:pPr>
      <w:rPr>
        <w:rFonts w:hint="default"/>
        <w:lang w:val="es-ES" w:eastAsia="en-US" w:bidi="ar-SA"/>
      </w:rPr>
    </w:lvl>
  </w:abstractNum>
  <w:abstractNum w:abstractNumId="7"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CF5068"/>
    <w:multiLevelType w:val="hybridMultilevel"/>
    <w:tmpl w:val="1B584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46749"/>
    <w:multiLevelType w:val="hybridMultilevel"/>
    <w:tmpl w:val="EAD8E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9723268">
    <w:abstractNumId w:val="11"/>
  </w:num>
  <w:num w:numId="2" w16cid:durableId="1085421385">
    <w:abstractNumId w:val="4"/>
  </w:num>
  <w:num w:numId="3" w16cid:durableId="1114716581">
    <w:abstractNumId w:val="1"/>
  </w:num>
  <w:num w:numId="4" w16cid:durableId="683476369">
    <w:abstractNumId w:val="10"/>
  </w:num>
  <w:num w:numId="5" w16cid:durableId="862128193">
    <w:abstractNumId w:val="2"/>
  </w:num>
  <w:num w:numId="6" w16cid:durableId="1690570968">
    <w:abstractNumId w:val="12"/>
  </w:num>
  <w:num w:numId="7" w16cid:durableId="498734839">
    <w:abstractNumId w:val="13"/>
  </w:num>
  <w:num w:numId="8" w16cid:durableId="737821137">
    <w:abstractNumId w:val="7"/>
  </w:num>
  <w:num w:numId="9" w16cid:durableId="537351351">
    <w:abstractNumId w:val="5"/>
  </w:num>
  <w:num w:numId="10" w16cid:durableId="1540896519">
    <w:abstractNumId w:val="8"/>
  </w:num>
  <w:num w:numId="11" w16cid:durableId="1994673005">
    <w:abstractNumId w:val="6"/>
  </w:num>
  <w:num w:numId="12" w16cid:durableId="1307860968">
    <w:abstractNumId w:val="0"/>
  </w:num>
  <w:num w:numId="13" w16cid:durableId="1691293916">
    <w:abstractNumId w:val="3"/>
  </w:num>
  <w:num w:numId="14" w16cid:durableId="645823552">
    <w:abstractNumId w:val="14"/>
  </w:num>
  <w:num w:numId="15" w16cid:durableId="1102649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F7918"/>
    <w:rsid w:val="000F7A0A"/>
    <w:rsid w:val="0011077B"/>
    <w:rsid w:val="00127571"/>
    <w:rsid w:val="00140B96"/>
    <w:rsid w:val="00167EB0"/>
    <w:rsid w:val="0019679D"/>
    <w:rsid w:val="001E476D"/>
    <w:rsid w:val="0020515B"/>
    <w:rsid w:val="00230E5C"/>
    <w:rsid w:val="00241975"/>
    <w:rsid w:val="00245682"/>
    <w:rsid w:val="0025312F"/>
    <w:rsid w:val="00283F43"/>
    <w:rsid w:val="00285EAF"/>
    <w:rsid w:val="0029292F"/>
    <w:rsid w:val="002E6D84"/>
    <w:rsid w:val="003114F0"/>
    <w:rsid w:val="00332A97"/>
    <w:rsid w:val="00364E71"/>
    <w:rsid w:val="0037157D"/>
    <w:rsid w:val="00386381"/>
    <w:rsid w:val="003C3F01"/>
    <w:rsid w:val="003D7753"/>
    <w:rsid w:val="00403A7A"/>
    <w:rsid w:val="00410B24"/>
    <w:rsid w:val="00437280"/>
    <w:rsid w:val="0049178B"/>
    <w:rsid w:val="004B1CAA"/>
    <w:rsid w:val="004B54E2"/>
    <w:rsid w:val="004B63A8"/>
    <w:rsid w:val="004B7015"/>
    <w:rsid w:val="004C5D25"/>
    <w:rsid w:val="004C7C77"/>
    <w:rsid w:val="004D0180"/>
    <w:rsid w:val="005276B8"/>
    <w:rsid w:val="0053583C"/>
    <w:rsid w:val="0055538F"/>
    <w:rsid w:val="005735D0"/>
    <w:rsid w:val="005E3990"/>
    <w:rsid w:val="005F4B04"/>
    <w:rsid w:val="006411AD"/>
    <w:rsid w:val="006628D6"/>
    <w:rsid w:val="006924E4"/>
    <w:rsid w:val="006E5FAE"/>
    <w:rsid w:val="006F1B63"/>
    <w:rsid w:val="00703ECF"/>
    <w:rsid w:val="0076069E"/>
    <w:rsid w:val="0077004F"/>
    <w:rsid w:val="007A53C3"/>
    <w:rsid w:val="007A67D6"/>
    <w:rsid w:val="007D740B"/>
    <w:rsid w:val="00802CA0"/>
    <w:rsid w:val="008167BE"/>
    <w:rsid w:val="00827368"/>
    <w:rsid w:val="008627A4"/>
    <w:rsid w:val="00873805"/>
    <w:rsid w:val="008937AA"/>
    <w:rsid w:val="008963AD"/>
    <w:rsid w:val="00901870"/>
    <w:rsid w:val="009102A2"/>
    <w:rsid w:val="009215C6"/>
    <w:rsid w:val="00975D1F"/>
    <w:rsid w:val="0099799D"/>
    <w:rsid w:val="009D5E20"/>
    <w:rsid w:val="009E7381"/>
    <w:rsid w:val="00A440BB"/>
    <w:rsid w:val="00A56A58"/>
    <w:rsid w:val="00A76BAD"/>
    <w:rsid w:val="00AC6A56"/>
    <w:rsid w:val="00B25754"/>
    <w:rsid w:val="00B27EC2"/>
    <w:rsid w:val="00BA157E"/>
    <w:rsid w:val="00BB4A43"/>
    <w:rsid w:val="00BF1896"/>
    <w:rsid w:val="00C25F7D"/>
    <w:rsid w:val="00C35338"/>
    <w:rsid w:val="00C55477"/>
    <w:rsid w:val="00CF7E75"/>
    <w:rsid w:val="00D36F06"/>
    <w:rsid w:val="00D54EF9"/>
    <w:rsid w:val="00D618A8"/>
    <w:rsid w:val="00D71C2A"/>
    <w:rsid w:val="00D72E0B"/>
    <w:rsid w:val="00D73529"/>
    <w:rsid w:val="00D77486"/>
    <w:rsid w:val="00D77EB0"/>
    <w:rsid w:val="00D926AD"/>
    <w:rsid w:val="00DC14F8"/>
    <w:rsid w:val="00DD1DC0"/>
    <w:rsid w:val="00E001B5"/>
    <w:rsid w:val="00E23976"/>
    <w:rsid w:val="00E40271"/>
    <w:rsid w:val="00E52881"/>
    <w:rsid w:val="00E62022"/>
    <w:rsid w:val="00E637AD"/>
    <w:rsid w:val="00EB4C14"/>
    <w:rsid w:val="00EE2555"/>
    <w:rsid w:val="00F029CF"/>
    <w:rsid w:val="00F2010F"/>
    <w:rsid w:val="00F35BD2"/>
    <w:rsid w:val="00F402FA"/>
    <w:rsid w:val="00F81FCE"/>
    <w:rsid w:val="00FB472E"/>
    <w:rsid w:val="00FC4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972A1"/>
  <w15:docId w15:val="{BEDD6464-436C-4E8A-8336-0303D196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1"/>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table" w:customStyle="1" w:styleId="TableNormal">
    <w:name w:val="Table Normal"/>
    <w:uiPriority w:val="2"/>
    <w:semiHidden/>
    <w:unhideWhenUsed/>
    <w:qFormat/>
    <w:rsid w:val="00901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D5061D-F40B-4CA1-8FF0-FF5762AD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2024-02-26T14:30:00Z</dcterms:created>
  <dcterms:modified xsi:type="dcterms:W3CDTF">2024-02-26T14:30:00Z</dcterms:modified>
</cp:coreProperties>
</file>